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F8" w:rsidRDefault="00734219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FF8" w:rsidRPr="00734219" w:rsidRDefault="00734219">
      <w:pPr>
        <w:spacing w:after="0"/>
        <w:rPr>
          <w:lang w:val="ru-RU"/>
        </w:rPr>
      </w:pPr>
      <w:r w:rsidRPr="00734219">
        <w:rPr>
          <w:b/>
          <w:color w:val="000000"/>
          <w:lang w:val="ru-RU"/>
        </w:rPr>
        <w:t>О государственных услугах</w:t>
      </w:r>
    </w:p>
    <w:p w:rsidR="00FD2FF8" w:rsidRPr="00734219" w:rsidRDefault="00734219">
      <w:pPr>
        <w:spacing w:after="0"/>
        <w:rPr>
          <w:lang w:val="ru-RU"/>
        </w:rPr>
      </w:pPr>
      <w:r w:rsidRPr="00734219">
        <w:rPr>
          <w:color w:val="000000"/>
          <w:sz w:val="20"/>
          <w:lang w:val="ru-RU"/>
        </w:rPr>
        <w:t>Закон Республики Казахстан от 15 апреля 2013 года № 88-</w:t>
      </w:r>
      <w:r>
        <w:rPr>
          <w:color w:val="000000"/>
          <w:sz w:val="20"/>
        </w:rPr>
        <w:t>V</w:t>
      </w:r>
    </w:p>
    <w:p w:rsidR="00FD2FF8" w:rsidRPr="00734219" w:rsidRDefault="00734219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73421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734219">
        <w:rPr>
          <w:color w:val="FF0000"/>
          <w:sz w:val="20"/>
          <w:lang w:val="ru-RU"/>
        </w:rPr>
        <w:t>Вниманию пользователей!</w:t>
      </w:r>
      <w:r w:rsidRPr="00734219">
        <w:rPr>
          <w:lang w:val="ru-RU"/>
        </w:rPr>
        <w:br/>
      </w:r>
      <w:r>
        <w:rPr>
          <w:color w:val="000000"/>
          <w:sz w:val="20"/>
        </w:rPr>
        <w:t>    </w:t>
      </w:r>
      <w:r w:rsidRPr="0073421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734219">
        <w:rPr>
          <w:color w:val="FF0000"/>
          <w:sz w:val="20"/>
          <w:lang w:val="ru-RU"/>
        </w:rPr>
        <w:t xml:space="preserve">Для удобства пользования РЦПИ создано </w:t>
      </w:r>
      <w:r w:rsidRPr="00734219">
        <w:rPr>
          <w:color w:val="000000"/>
          <w:sz w:val="20"/>
          <w:lang w:val="ru-RU"/>
        </w:rPr>
        <w:t>ОГЛАВЛЕНИЕ</w:t>
      </w:r>
    </w:p>
    <w:p w:rsidR="00FD2FF8" w:rsidRPr="00734219" w:rsidRDefault="00734219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734219">
        <w:rPr>
          <w:color w:val="000000"/>
          <w:sz w:val="20"/>
          <w:lang w:val="ru-RU"/>
        </w:rPr>
        <w:t xml:space="preserve"> Настоящий Закон регулирует общественные отношения в сфере</w:t>
      </w:r>
      <w:r>
        <w:rPr>
          <w:color w:val="000000"/>
          <w:sz w:val="20"/>
        </w:rPr>
        <w:t> </w:t>
      </w:r>
      <w:r w:rsidRPr="00734219">
        <w:rPr>
          <w:color w:val="000000"/>
          <w:sz w:val="20"/>
          <w:lang w:val="ru-RU"/>
        </w:rPr>
        <w:t xml:space="preserve"> оказания </w:t>
      </w:r>
      <w:r w:rsidRPr="00734219">
        <w:rPr>
          <w:color w:val="000000"/>
          <w:sz w:val="20"/>
          <w:lang w:val="ru-RU"/>
        </w:rPr>
        <w:t>государственных услуг.</w:t>
      </w:r>
    </w:p>
    <w:p w:rsidR="00FD2FF8" w:rsidRPr="00734219" w:rsidRDefault="00734219">
      <w:pPr>
        <w:spacing w:after="0"/>
        <w:rPr>
          <w:lang w:val="ru-RU"/>
        </w:rPr>
      </w:pPr>
      <w:bookmarkStart w:id="1" w:name="z2"/>
      <w:r w:rsidRPr="00734219">
        <w:rPr>
          <w:b/>
          <w:color w:val="000000"/>
          <w:lang w:val="ru-RU"/>
        </w:rPr>
        <w:t xml:space="preserve">   Глава 1. ОБЩИЕ ПОЛОЖЕНИЯ</w:t>
      </w:r>
    </w:p>
    <w:p w:rsidR="00FD2FF8" w:rsidRPr="00734219" w:rsidRDefault="00734219">
      <w:pPr>
        <w:spacing w:after="0"/>
        <w:rPr>
          <w:lang w:val="ru-RU"/>
        </w:rPr>
      </w:pPr>
      <w:bookmarkStart w:id="2" w:name="z3"/>
      <w:bookmarkEnd w:id="1"/>
      <w:r>
        <w:rPr>
          <w:color w:val="000000"/>
          <w:sz w:val="20"/>
        </w:rPr>
        <w:t>    </w:t>
      </w:r>
      <w:r w:rsidRPr="0073421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734219">
        <w:rPr>
          <w:b/>
          <w:color w:val="000000"/>
          <w:sz w:val="20"/>
          <w:lang w:val="ru-RU"/>
        </w:rPr>
        <w:t>Статья 1. Основные понятия, используемые</w:t>
      </w:r>
      <w:r w:rsidRPr="00734219">
        <w:rPr>
          <w:lang w:val="ru-RU"/>
        </w:rPr>
        <w:br/>
      </w:r>
      <w:r>
        <w:rPr>
          <w:color w:val="000000"/>
          <w:sz w:val="20"/>
        </w:rPr>
        <w:t>               </w:t>
      </w:r>
      <w:r w:rsidRPr="0073421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734219">
        <w:rPr>
          <w:b/>
          <w:color w:val="000000"/>
          <w:sz w:val="20"/>
          <w:lang w:val="ru-RU"/>
        </w:rPr>
        <w:t>в настоящем Законе</w:t>
      </w:r>
    </w:p>
    <w:p w:rsidR="00FD2FF8" w:rsidRDefault="00734219">
      <w:pPr>
        <w:spacing w:after="0"/>
      </w:pPr>
      <w:bookmarkStart w:id="3" w:name="z85"/>
      <w:bookmarkEnd w:id="2"/>
      <w:r>
        <w:rPr>
          <w:color w:val="000000"/>
          <w:sz w:val="20"/>
        </w:rPr>
        <w:t>     </w:t>
      </w:r>
      <w:r w:rsidRPr="00734219">
        <w:rPr>
          <w:color w:val="000000"/>
          <w:sz w:val="20"/>
          <w:lang w:val="ru-RU"/>
        </w:rPr>
        <w:t xml:space="preserve"> В настоящем Законе используются следующие основные понятия:</w:t>
      </w:r>
      <w:r w:rsidRPr="00734219">
        <w:rPr>
          <w:lang w:val="ru-RU"/>
        </w:rPr>
        <w:br/>
      </w:r>
      <w:r>
        <w:rPr>
          <w:color w:val="000000"/>
          <w:sz w:val="20"/>
        </w:rPr>
        <w:t>     </w:t>
      </w:r>
      <w:r w:rsidRPr="00734219">
        <w:rPr>
          <w:color w:val="000000"/>
          <w:sz w:val="20"/>
          <w:lang w:val="ru-RU"/>
        </w:rPr>
        <w:t xml:space="preserve"> 1)</w:t>
      </w:r>
      <w:r>
        <w:rPr>
          <w:color w:val="000000"/>
          <w:sz w:val="20"/>
        </w:rPr>
        <w:t> </w:t>
      </w:r>
      <w:r w:rsidRPr="00734219">
        <w:rPr>
          <w:color w:val="000000"/>
          <w:sz w:val="20"/>
          <w:lang w:val="ru-RU"/>
        </w:rPr>
        <w:t>уполномоченный орган в сфере информатизации – ц</w:t>
      </w:r>
      <w:r w:rsidRPr="00734219">
        <w:rPr>
          <w:color w:val="000000"/>
          <w:sz w:val="20"/>
          <w:lang w:val="ru-RU"/>
        </w:rPr>
        <w:t>ентральный государственный орган, осуществляющий руководство в сфере информатизации и «электронного правительства»;</w:t>
      </w:r>
      <w:r w:rsidRPr="00734219">
        <w:rPr>
          <w:lang w:val="ru-RU"/>
        </w:rPr>
        <w:br/>
      </w:r>
      <w:r>
        <w:rPr>
          <w:color w:val="000000"/>
          <w:sz w:val="20"/>
        </w:rPr>
        <w:t>     </w:t>
      </w:r>
      <w:r w:rsidRPr="00734219">
        <w:rPr>
          <w:color w:val="000000"/>
          <w:sz w:val="20"/>
          <w:lang w:val="ru-RU"/>
        </w:rPr>
        <w:t xml:space="preserve"> 2) принцип «одного окна» – форма централизованного оказания государственной услуги, предусматривающая минимальное участие услугополуча</w:t>
      </w:r>
      <w:r w:rsidRPr="00734219">
        <w:rPr>
          <w:color w:val="000000"/>
          <w:sz w:val="20"/>
          <w:lang w:val="ru-RU"/>
        </w:rPr>
        <w:t>теля в сборе и подготовке документов при оказании государственной услуги и ограничение его непосредственного контакта с услугодателями;</w:t>
      </w:r>
      <w:r w:rsidRPr="00734219">
        <w:rPr>
          <w:lang w:val="ru-RU"/>
        </w:rPr>
        <w:br/>
      </w:r>
      <w:r>
        <w:rPr>
          <w:color w:val="000000"/>
          <w:sz w:val="20"/>
        </w:rPr>
        <w:t>     </w:t>
      </w:r>
      <w:r w:rsidRPr="00734219">
        <w:rPr>
          <w:color w:val="000000"/>
          <w:sz w:val="20"/>
          <w:lang w:val="ru-RU"/>
        </w:rPr>
        <w:t xml:space="preserve"> 3) услугополучатель – физические и юридические лица, за исключением центральных государственных органов, загранучр</w:t>
      </w:r>
      <w:r w:rsidRPr="00734219">
        <w:rPr>
          <w:color w:val="000000"/>
          <w:sz w:val="20"/>
          <w:lang w:val="ru-RU"/>
        </w:rPr>
        <w:t>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  <w:r w:rsidRPr="00734219">
        <w:rPr>
          <w:lang w:val="ru-RU"/>
        </w:rPr>
        <w:br/>
      </w:r>
      <w:r>
        <w:rPr>
          <w:color w:val="000000"/>
          <w:sz w:val="20"/>
        </w:rPr>
        <w:t>     </w:t>
      </w:r>
      <w:r w:rsidRPr="00734219">
        <w:rPr>
          <w:color w:val="000000"/>
          <w:sz w:val="20"/>
          <w:lang w:val="ru-RU"/>
        </w:rPr>
        <w:t xml:space="preserve"> 4) услугода</w:t>
      </w:r>
      <w:r w:rsidRPr="00734219">
        <w:rPr>
          <w:color w:val="000000"/>
          <w:sz w:val="20"/>
          <w:lang w:val="ru-RU"/>
        </w:rPr>
        <w:t xml:space="preserve">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</w:t>
      </w:r>
      <w:r w:rsidRPr="00734219">
        <w:rPr>
          <w:color w:val="000000"/>
          <w:sz w:val="20"/>
          <w:lang w:val="ru-RU"/>
        </w:rPr>
        <w:t>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  <w:r w:rsidRPr="00734219">
        <w:rPr>
          <w:lang w:val="ru-RU"/>
        </w:rPr>
        <w:br/>
      </w:r>
      <w:r>
        <w:rPr>
          <w:color w:val="000000"/>
          <w:sz w:val="20"/>
        </w:rPr>
        <w:t>     </w:t>
      </w:r>
      <w:r w:rsidRPr="00734219">
        <w:rPr>
          <w:color w:val="000000"/>
          <w:sz w:val="20"/>
          <w:lang w:val="ru-RU"/>
        </w:rPr>
        <w:t xml:space="preserve"> 5) государственная услуга – одна из форм реализации отдельных государственных функций,</w:t>
      </w:r>
      <w:r w:rsidRPr="00734219">
        <w:rPr>
          <w:color w:val="000000"/>
          <w:sz w:val="20"/>
          <w:lang w:val="ru-RU"/>
        </w:rPr>
        <w:t xml:space="preserve"> осуществляемых в индивидуальном порядке по обращению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  <w:r w:rsidRPr="00734219">
        <w:rPr>
          <w:lang w:val="ru-RU"/>
        </w:rPr>
        <w:br/>
      </w:r>
      <w:r>
        <w:rPr>
          <w:color w:val="000000"/>
          <w:sz w:val="20"/>
        </w:rPr>
        <w:t>     </w:t>
      </w:r>
      <w:r w:rsidRPr="00734219">
        <w:rPr>
          <w:color w:val="000000"/>
          <w:sz w:val="20"/>
          <w:lang w:val="ru-RU"/>
        </w:rPr>
        <w:t xml:space="preserve"> 6) регламент государственной услуги – н</w:t>
      </w:r>
      <w:r w:rsidRPr="00734219">
        <w:rPr>
          <w:color w:val="000000"/>
          <w:sz w:val="20"/>
          <w:lang w:val="ru-RU"/>
        </w:rPr>
        <w:t>ормативный правовой акт, устанавливающий требования по соблюдению стандарта государственной услуги и определяющий порядок деятельности услугодателей, в том числе порядок взаимодействия с иными услугодателями, центрами обслуживания населения, а также исполь</w:t>
      </w:r>
      <w:r w:rsidRPr="00734219">
        <w:rPr>
          <w:color w:val="000000"/>
          <w:sz w:val="20"/>
          <w:lang w:val="ru-RU"/>
        </w:rPr>
        <w:t>зования информационных систем в процессе оказания государственных услуг;</w:t>
      </w:r>
      <w:r w:rsidRPr="00734219">
        <w:rPr>
          <w:lang w:val="ru-RU"/>
        </w:rPr>
        <w:br/>
      </w:r>
      <w:r>
        <w:rPr>
          <w:color w:val="000000"/>
          <w:sz w:val="20"/>
        </w:rPr>
        <w:t>     </w:t>
      </w:r>
      <w:r w:rsidRPr="00734219">
        <w:rPr>
          <w:color w:val="000000"/>
          <w:sz w:val="20"/>
          <w:lang w:val="ru-RU"/>
        </w:rPr>
        <w:t xml:space="preserve"> 7) стандарт государственной услуги – нормативный правовой акт, устанавливающий требования к оказанию государственной услуги, а также включающий характеристики процесса, формы, с</w:t>
      </w:r>
      <w:r w:rsidRPr="00734219">
        <w:rPr>
          <w:color w:val="000000"/>
          <w:sz w:val="20"/>
          <w:lang w:val="ru-RU"/>
        </w:rPr>
        <w:t>одержание и результат оказания государственной услуги;</w:t>
      </w:r>
      <w:r w:rsidRPr="00734219">
        <w:rPr>
          <w:lang w:val="ru-RU"/>
        </w:rPr>
        <w:br/>
      </w:r>
      <w:r>
        <w:rPr>
          <w:color w:val="000000"/>
          <w:sz w:val="20"/>
        </w:rPr>
        <w:t>     </w:t>
      </w:r>
      <w:r w:rsidRPr="00734219">
        <w:rPr>
          <w:color w:val="000000"/>
          <w:sz w:val="20"/>
          <w:lang w:val="ru-RU"/>
        </w:rPr>
        <w:t xml:space="preserve"> 8)</w:t>
      </w:r>
      <w:r>
        <w:rPr>
          <w:color w:val="000000"/>
          <w:sz w:val="20"/>
        </w:rPr>
        <w:t> </w:t>
      </w:r>
      <w:r w:rsidRPr="00734219">
        <w:rPr>
          <w:color w:val="000000"/>
          <w:sz w:val="20"/>
          <w:lang w:val="ru-RU"/>
        </w:rPr>
        <w:t>реестр государственных услуг – классифицированный перечень государственных услуг;</w:t>
      </w:r>
      <w:r w:rsidRPr="00734219">
        <w:rPr>
          <w:lang w:val="ru-RU"/>
        </w:rPr>
        <w:br/>
      </w:r>
      <w:r>
        <w:rPr>
          <w:color w:val="000000"/>
          <w:sz w:val="20"/>
        </w:rPr>
        <w:t>     </w:t>
      </w:r>
      <w:r w:rsidRPr="00734219">
        <w:rPr>
          <w:color w:val="000000"/>
          <w:sz w:val="20"/>
          <w:lang w:val="ru-RU"/>
        </w:rPr>
        <w:t xml:space="preserve"> 9)</w:t>
      </w:r>
      <w:r>
        <w:rPr>
          <w:color w:val="000000"/>
          <w:sz w:val="20"/>
        </w:rPr>
        <w:t> </w:t>
      </w:r>
      <w:r w:rsidRPr="00734219">
        <w:rPr>
          <w:color w:val="000000"/>
          <w:sz w:val="20"/>
          <w:lang w:val="ru-RU"/>
        </w:rPr>
        <w:t>Единый контакт-центр по вопросам оказания государственных услуг – информационно-справочная служба, об</w:t>
      </w:r>
      <w:r w:rsidRPr="00734219">
        <w:rPr>
          <w:color w:val="000000"/>
          <w:sz w:val="20"/>
          <w:lang w:val="ru-RU"/>
        </w:rPr>
        <w:t>еспечивающая работу по предоставлению услугополучателям информации по вопросам оказания государственных услуг;</w:t>
      </w:r>
      <w:r w:rsidRPr="00734219">
        <w:rPr>
          <w:lang w:val="ru-RU"/>
        </w:rPr>
        <w:br/>
      </w:r>
      <w:r>
        <w:rPr>
          <w:color w:val="000000"/>
          <w:sz w:val="20"/>
        </w:rPr>
        <w:t>     </w:t>
      </w:r>
      <w:r w:rsidRPr="00734219">
        <w:rPr>
          <w:color w:val="000000"/>
          <w:sz w:val="20"/>
          <w:lang w:val="ru-RU"/>
        </w:rPr>
        <w:t xml:space="preserve"> 10) информационная система мониторинга оказания государственных услуг – информационная система, предназначенная для автоматизации и монитор</w:t>
      </w:r>
      <w:r w:rsidRPr="00734219">
        <w:rPr>
          <w:color w:val="000000"/>
          <w:sz w:val="20"/>
          <w:lang w:val="ru-RU"/>
        </w:rPr>
        <w:t>инга процесса оказания государственных услуг, в том числе оказываемых через центры обслуживания населения;</w:t>
      </w:r>
      <w:r w:rsidRPr="00734219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734219">
        <w:rPr>
          <w:color w:val="000000"/>
          <w:sz w:val="20"/>
          <w:lang w:val="ru-RU"/>
        </w:rPr>
        <w:t xml:space="preserve"> 11) общественный мониторинг качества оказания государственных услуг – деятельность физических лиц, некоммерческих организаций по сбору, анализу</w:t>
      </w:r>
      <w:r w:rsidRPr="00734219">
        <w:rPr>
          <w:color w:val="000000"/>
          <w:sz w:val="20"/>
          <w:lang w:val="ru-RU"/>
        </w:rPr>
        <w:t xml:space="preserve"> информации об уровне качества оказания государственных услуг </w:t>
      </w:r>
      <w:r>
        <w:rPr>
          <w:color w:val="000000"/>
          <w:sz w:val="20"/>
        </w:rPr>
        <w:t>и выработке рекомендаций;</w:t>
      </w:r>
      <w:r>
        <w:br/>
      </w:r>
      <w:r>
        <w:rPr>
          <w:color w:val="000000"/>
          <w:sz w:val="20"/>
        </w:rPr>
        <w:t>      12) оценка качества оказания государственных услуг – деятельность по определению эффективности мер по обеспечению услугополучателей доступными и качественными гос</w:t>
      </w:r>
      <w:r>
        <w:rPr>
          <w:color w:val="000000"/>
          <w:sz w:val="20"/>
        </w:rPr>
        <w:t>ударственными услугами, оказываемыми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</w:t>
      </w:r>
      <w:r>
        <w:rPr>
          <w:color w:val="000000"/>
          <w:sz w:val="20"/>
        </w:rPr>
        <w:t xml:space="preserve"> поселков, сел, сельских округов;</w:t>
      </w:r>
      <w:r>
        <w:br/>
      </w:r>
      <w:r>
        <w:rPr>
          <w:color w:val="000000"/>
          <w:sz w:val="20"/>
        </w:rPr>
        <w:t xml:space="preserve">      13) контроль за качеством оказания государственных услуг – деятельность по проверке и мониторингу соблюдения законодательства Республики Казахстан в сфере оказания государственных услуг центральными государственными </w:t>
      </w:r>
      <w:r>
        <w:rPr>
          <w:color w:val="000000"/>
          <w:sz w:val="20"/>
        </w:rPr>
        <w:t>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округов;</w:t>
      </w:r>
      <w:r>
        <w:br/>
      </w:r>
      <w:r>
        <w:rPr>
          <w:color w:val="000000"/>
          <w:sz w:val="20"/>
        </w:rPr>
        <w:t>      14) уполномоченный орган по</w:t>
      </w:r>
      <w:r>
        <w:rPr>
          <w:color w:val="000000"/>
          <w:sz w:val="20"/>
        </w:rPr>
        <w:t xml:space="preserve">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  <w:r>
        <w:br/>
      </w:r>
      <w:r>
        <w:rPr>
          <w:color w:val="000000"/>
          <w:sz w:val="20"/>
        </w:rPr>
        <w:t xml:space="preserve">      15) автоматизация процесса </w:t>
      </w:r>
      <w:r>
        <w:rPr>
          <w:color w:val="000000"/>
          <w:sz w:val="20"/>
        </w:rPr>
        <w:t>оказания государственной услуги – процедура преобразования административных процессов услугодателя для обеспечения оказания государственной услуги в электронной форме;</w:t>
      </w:r>
      <w:r>
        <w:br/>
      </w:r>
      <w:r>
        <w:rPr>
          <w:color w:val="000000"/>
          <w:sz w:val="20"/>
        </w:rPr>
        <w:t>      16) оптимизация процесса оказания государственной услуги – мероприятие, направленн</w:t>
      </w:r>
      <w:r>
        <w:rPr>
          <w:color w:val="000000"/>
          <w:sz w:val="20"/>
        </w:rPr>
        <w:t>ое на упрощение процесса оказания государственной услуги, сокращение срока оказания государственной услуги, перечня документов, представляемых услугополучателями, а также звеньев процесса ее оказания, в том числе путем автоматизации;</w:t>
      </w:r>
      <w:r>
        <w:br/>
      </w:r>
      <w:r>
        <w:rPr>
          <w:color w:val="000000"/>
          <w:sz w:val="20"/>
        </w:rPr>
        <w:t>      17) уполномоченн</w:t>
      </w:r>
      <w:r>
        <w:rPr>
          <w:color w:val="000000"/>
          <w:sz w:val="20"/>
        </w:rPr>
        <w:t>ый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</w:t>
      </w:r>
      <w:r>
        <w:br/>
      </w:r>
      <w:r>
        <w:rPr>
          <w:color w:val="000000"/>
          <w:sz w:val="20"/>
        </w:rPr>
        <w:t>      18) центр обслуживания населения – юридическое лицо, осуществляющее ор</w:t>
      </w:r>
      <w:r>
        <w:rPr>
          <w:color w:val="000000"/>
          <w:sz w:val="20"/>
        </w:rPr>
        <w:t>ганизацию работы по приему заявлений на оказание государственных услуг и выдаче их результатов услугополучателю по принципу «одного окна», а также обеспечивающее оказание государственных услуг в электронной форме посредством получения сведений из информаци</w:t>
      </w:r>
      <w:r>
        <w:rPr>
          <w:color w:val="000000"/>
          <w:sz w:val="20"/>
        </w:rPr>
        <w:t>онных систем в соответствии с законодательством Республики Казахстан;</w:t>
      </w:r>
      <w:r>
        <w:br/>
      </w:r>
      <w:r>
        <w:rPr>
          <w:color w:val="000000"/>
          <w:sz w:val="20"/>
        </w:rPr>
        <w:t>      19)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</w:t>
      </w:r>
      <w:r>
        <w:rPr>
          <w:color w:val="000000"/>
          <w:sz w:val="20"/>
        </w:rPr>
        <w:t>тивную правовую базу, и к государственным услугам, оказываемым в электронной форме.</w:t>
      </w:r>
    </w:p>
    <w:p w:rsidR="00FD2FF8" w:rsidRDefault="00734219">
      <w:pPr>
        <w:spacing w:after="0"/>
      </w:pPr>
      <w:bookmarkStart w:id="4" w:name="z4"/>
      <w:bookmarkEnd w:id="3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2. Законодательство Республики Казахстан в сфере</w:t>
      </w:r>
      <w:r>
        <w:br/>
      </w:r>
      <w:r>
        <w:rPr>
          <w:color w:val="000000"/>
          <w:sz w:val="20"/>
        </w:rPr>
        <w:t>                 </w:t>
      </w:r>
      <w:r>
        <w:rPr>
          <w:b/>
          <w:color w:val="000000"/>
          <w:sz w:val="20"/>
        </w:rPr>
        <w:t>оказания государственных услуг</w:t>
      </w:r>
    </w:p>
    <w:p w:rsidR="00FD2FF8" w:rsidRDefault="00734219">
      <w:pPr>
        <w:spacing w:after="0"/>
      </w:pPr>
      <w:bookmarkStart w:id="5" w:name="z5"/>
      <w:bookmarkEnd w:id="4"/>
      <w:r>
        <w:rPr>
          <w:color w:val="000000"/>
          <w:sz w:val="20"/>
        </w:rPr>
        <w:t>      1. Законодательство Республики Казахстан в сфере оказани</w:t>
      </w:r>
      <w:r>
        <w:rPr>
          <w:color w:val="000000"/>
          <w:sz w:val="20"/>
        </w:rPr>
        <w:t>я государственных услуг основывается на Конституции Республики Казахстан, состоит из настоящего Закона и иных нормативных правовых актов Республики Казахстан.</w:t>
      </w:r>
      <w:r>
        <w:br/>
      </w:r>
      <w:r>
        <w:rPr>
          <w:color w:val="000000"/>
          <w:sz w:val="20"/>
        </w:rPr>
        <w:t>      2. Если международным договором, ратифицированным Республикой Казахстан, установлены иные п</w:t>
      </w:r>
      <w:r>
        <w:rPr>
          <w:color w:val="000000"/>
          <w:sz w:val="20"/>
        </w:rPr>
        <w:t>равила, чем те, которые содержатся в настоящем Законе, то применяются правила международного договора.</w:t>
      </w:r>
    </w:p>
    <w:p w:rsidR="00FD2FF8" w:rsidRDefault="00734219">
      <w:pPr>
        <w:spacing w:after="0"/>
      </w:pPr>
      <w:bookmarkStart w:id="6" w:name="z7"/>
      <w:bookmarkEnd w:id="5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3. Основные принципы оказания государственных услуг</w:t>
      </w:r>
    </w:p>
    <w:bookmarkEnd w:id="6"/>
    <w:p w:rsidR="00FD2FF8" w:rsidRDefault="00734219">
      <w:pPr>
        <w:spacing w:after="0"/>
      </w:pPr>
      <w:r>
        <w:rPr>
          <w:color w:val="000000"/>
          <w:sz w:val="20"/>
        </w:rPr>
        <w:t>      Государственные услуги оказываются на основе следующих основных принципов: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 xml:space="preserve">равного доступа услугополучателям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</w:t>
      </w:r>
      <w:r>
        <w:rPr>
          <w:color w:val="000000"/>
          <w:sz w:val="20"/>
        </w:rPr>
        <w:lastRenderedPageBreak/>
        <w:t>иным обстоятельс</w:t>
      </w:r>
      <w:r>
        <w:rPr>
          <w:color w:val="000000"/>
          <w:sz w:val="20"/>
        </w:rPr>
        <w:t>твам;</w:t>
      </w:r>
      <w:r>
        <w:br/>
      </w:r>
      <w:r>
        <w:rPr>
          <w:color w:val="000000"/>
          <w:sz w:val="20"/>
        </w:rPr>
        <w:t>      недопустимости проявлений бюрократизма и волокиты при оказании государственных услуг;</w:t>
      </w:r>
      <w:r>
        <w:br/>
      </w:r>
      <w:r>
        <w:rPr>
          <w:color w:val="000000"/>
          <w:sz w:val="20"/>
        </w:rPr>
        <w:t>      подотчетности и прозрачности в сфере оказания государственных услуг;</w:t>
      </w:r>
      <w:r>
        <w:br/>
      </w:r>
      <w:r>
        <w:rPr>
          <w:color w:val="000000"/>
          <w:sz w:val="20"/>
        </w:rPr>
        <w:t>      качества и доступности государственных услуг;</w:t>
      </w:r>
      <w:r>
        <w:br/>
      </w:r>
      <w:r>
        <w:rPr>
          <w:color w:val="000000"/>
          <w:sz w:val="20"/>
        </w:rPr>
        <w:t>      постоянного совершенствов</w:t>
      </w:r>
      <w:r>
        <w:rPr>
          <w:color w:val="000000"/>
          <w:sz w:val="20"/>
        </w:rPr>
        <w:t>ания процесса оказания государственных услуг;</w:t>
      </w:r>
      <w:r>
        <w:br/>
      </w:r>
      <w:r>
        <w:rPr>
          <w:color w:val="000000"/>
          <w:sz w:val="20"/>
        </w:rPr>
        <w:t>      экономичности и эффективности при оказании государственных услуг.</w:t>
      </w:r>
    </w:p>
    <w:p w:rsidR="00FD2FF8" w:rsidRDefault="00734219">
      <w:pPr>
        <w:spacing w:after="0"/>
      </w:pPr>
      <w:bookmarkStart w:id="7" w:name="z8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4. Права услугополучателей</w:t>
      </w:r>
    </w:p>
    <w:p w:rsidR="00FD2FF8" w:rsidRDefault="00734219">
      <w:pPr>
        <w:spacing w:after="0"/>
      </w:pPr>
      <w:bookmarkStart w:id="8" w:name="z9"/>
      <w:bookmarkEnd w:id="7"/>
      <w:r>
        <w:rPr>
          <w:color w:val="000000"/>
          <w:sz w:val="20"/>
        </w:rPr>
        <w:t>      1. Услугополучатели имеют право:</w:t>
      </w:r>
      <w:r>
        <w:br/>
      </w:r>
      <w:r>
        <w:rPr>
          <w:color w:val="000000"/>
          <w:sz w:val="20"/>
        </w:rPr>
        <w:t>      1) получать полную и достоверную информацию о государ</w:t>
      </w:r>
      <w:r>
        <w:rPr>
          <w:color w:val="000000"/>
          <w:sz w:val="20"/>
        </w:rPr>
        <w:t>ственной услуге;</w:t>
      </w:r>
      <w:r>
        <w:br/>
      </w:r>
      <w:r>
        <w:rPr>
          <w:color w:val="000000"/>
          <w:sz w:val="20"/>
        </w:rPr>
        <w:t>      2) получать государственную услугу в соответствии со стандартом государственной услуги;</w:t>
      </w:r>
      <w:r>
        <w:br/>
      </w:r>
      <w:r>
        <w:rPr>
          <w:color w:val="000000"/>
          <w:sz w:val="20"/>
        </w:rPr>
        <w:t>      3) обжаловать решения, действия (бездействие) центрального государственного органа, местного исполнительного органа области, города республ</w:t>
      </w:r>
      <w:r>
        <w:rPr>
          <w:color w:val="000000"/>
          <w:sz w:val="20"/>
        </w:rPr>
        <w:t>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услугодателя и (или) их должностных лиц, центров обслуживания населения и (или) их работников по воп</w:t>
      </w:r>
      <w:r>
        <w:rPr>
          <w:color w:val="000000"/>
          <w:sz w:val="20"/>
        </w:rPr>
        <w:t>росам оказания государственных услуг в порядке, установленном законодательными актами Республики Казахстан;</w:t>
      </w:r>
      <w:r>
        <w:br/>
      </w:r>
      <w:r>
        <w:rPr>
          <w:color w:val="000000"/>
          <w:sz w:val="20"/>
        </w:rPr>
        <w:t>      4) получать государственную услугу в бумажной и (или) электронной форме в соответствии с законодательством Республики Казахстан;</w:t>
      </w:r>
      <w:r>
        <w:br/>
      </w:r>
      <w:r>
        <w:rPr>
          <w:color w:val="000000"/>
          <w:sz w:val="20"/>
        </w:rPr>
        <w:t>      5) учас</w:t>
      </w:r>
      <w:r>
        <w:rPr>
          <w:color w:val="000000"/>
          <w:sz w:val="20"/>
        </w:rPr>
        <w:t>твовать в публичных обсуждениях проектов стандартов государственных услуг в порядке, предусмотренном статьей 15 настоящего Закона;</w:t>
      </w:r>
      <w:r>
        <w:br/>
      </w:r>
      <w:r>
        <w:rPr>
          <w:color w:val="000000"/>
          <w:sz w:val="20"/>
        </w:rPr>
        <w:t>      6) обращаться в суд с иском о защите нарушенных прав, свобод и законных интересов в сфере оказания государственных услу</w:t>
      </w:r>
      <w:r>
        <w:rPr>
          <w:color w:val="000000"/>
          <w:sz w:val="20"/>
        </w:rPr>
        <w:t>г.</w:t>
      </w:r>
      <w:r>
        <w:br/>
      </w:r>
      <w:r>
        <w:rPr>
          <w:color w:val="000000"/>
          <w:sz w:val="20"/>
        </w:rPr>
        <w:t>      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 законами Республики Казахстан.</w:t>
      </w:r>
    </w:p>
    <w:p w:rsidR="00FD2FF8" w:rsidRDefault="00734219">
      <w:pPr>
        <w:spacing w:after="0"/>
      </w:pPr>
      <w:bookmarkStart w:id="9" w:name="z11"/>
      <w:bookmarkEnd w:id="8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5. Права и о</w:t>
      </w:r>
      <w:r>
        <w:rPr>
          <w:b/>
          <w:color w:val="000000"/>
          <w:sz w:val="20"/>
        </w:rPr>
        <w:t>бязанности услугодателей</w:t>
      </w:r>
    </w:p>
    <w:p w:rsidR="00FD2FF8" w:rsidRDefault="00734219">
      <w:pPr>
        <w:spacing w:after="0"/>
      </w:pPr>
      <w:bookmarkStart w:id="10" w:name="z12"/>
      <w:bookmarkEnd w:id="9"/>
      <w:r>
        <w:rPr>
          <w:color w:val="000000"/>
          <w:sz w:val="20"/>
        </w:rPr>
        <w:t>      1. Услугодатели имеют право:</w:t>
      </w:r>
      <w:r>
        <w:br/>
      </w:r>
      <w:r>
        <w:rPr>
          <w:color w:val="000000"/>
          <w:sz w:val="20"/>
        </w:rPr>
        <w:t>      1) обращаться с запросом в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к аки</w:t>
      </w:r>
      <w:r>
        <w:rPr>
          <w:color w:val="000000"/>
          <w:sz w:val="20"/>
        </w:rPr>
        <w:t>мам районов в городе, городов районного значения, поселков, сел, сельских округов за информацией, необходимой для оказания государственных услуг;</w:t>
      </w:r>
      <w:r>
        <w:br/>
      </w:r>
      <w:r>
        <w:rPr>
          <w:color w:val="000000"/>
          <w:sz w:val="20"/>
        </w:rPr>
        <w:t>      2) отказывать в оказании государственных услуг в случаях и по основаниям, установленным законами Республ</w:t>
      </w:r>
      <w:r>
        <w:rPr>
          <w:color w:val="000000"/>
          <w:sz w:val="20"/>
        </w:rPr>
        <w:t>ики Казахстан.</w:t>
      </w:r>
      <w:r>
        <w:br/>
      </w:r>
      <w:r>
        <w:rPr>
          <w:color w:val="000000"/>
          <w:sz w:val="20"/>
        </w:rPr>
        <w:t>      2. Услугодатели обязаны:</w:t>
      </w:r>
      <w:r>
        <w:br/>
      </w:r>
      <w:r>
        <w:rPr>
          <w:color w:val="000000"/>
          <w:sz w:val="20"/>
        </w:rPr>
        <w:t>      1) оказывать государственные услуги в соответствии со стандартами и регламентами государственных услуг;</w:t>
      </w:r>
      <w:r>
        <w:br/>
      </w:r>
      <w:r>
        <w:rPr>
          <w:color w:val="000000"/>
          <w:sz w:val="20"/>
        </w:rPr>
        <w:t>      2) создавать необходимые условия для лиц с ограниченными возможностями при получении ими госуд</w:t>
      </w:r>
      <w:r>
        <w:rPr>
          <w:color w:val="000000"/>
          <w:sz w:val="20"/>
        </w:rPr>
        <w:t>арственных услуг;</w:t>
      </w:r>
      <w:r>
        <w:br/>
      </w:r>
      <w:r>
        <w:rPr>
          <w:color w:val="000000"/>
          <w:sz w:val="20"/>
        </w:rPr>
        <w:t>      3) предоставлять полную и достоверную информацию о порядке оказания государственных услуг услугополучателям в доступной форме;</w:t>
      </w:r>
      <w:r>
        <w:br/>
      </w:r>
      <w:r>
        <w:rPr>
          <w:color w:val="000000"/>
          <w:sz w:val="20"/>
        </w:rPr>
        <w:t>      4) предоставлять центральным государственным органам, местным исполнительным органам областей, горо</w:t>
      </w:r>
      <w:r>
        <w:rPr>
          <w:color w:val="000000"/>
          <w:sz w:val="20"/>
        </w:rPr>
        <w:t>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округов, иным услугодателям, центрам обслуживания населения документы и информацию, необходимые для о</w:t>
      </w:r>
      <w:r>
        <w:rPr>
          <w:color w:val="000000"/>
          <w:sz w:val="20"/>
        </w:rPr>
        <w:t>казания государственных услуг, в том числе посредством интеграции информационных систем, в соответствии с законодательством Республики Казахстан;</w:t>
      </w:r>
      <w:r>
        <w:br/>
      </w:r>
      <w:r>
        <w:rPr>
          <w:color w:val="000000"/>
          <w:sz w:val="20"/>
        </w:rPr>
        <w:lastRenderedPageBreak/>
        <w:t>      5) направлять в центр обслуживания населения результат государственной услуги, оказываемой через центр о</w:t>
      </w:r>
      <w:r>
        <w:rPr>
          <w:color w:val="000000"/>
          <w:sz w:val="20"/>
        </w:rPr>
        <w:t>бслуживания населения, не позднее чем за сутки до истечения срока оказания государственной услуги, установленного стандартом государственной услуги;</w:t>
      </w:r>
      <w:r>
        <w:br/>
      </w:r>
      <w:r>
        <w:rPr>
          <w:color w:val="000000"/>
          <w:sz w:val="20"/>
        </w:rPr>
        <w:t>      6) повышать квалификацию работников в сфере оказания государственных услуг;</w:t>
      </w:r>
      <w:r>
        <w:br/>
      </w:r>
      <w:r>
        <w:rPr>
          <w:color w:val="000000"/>
          <w:sz w:val="20"/>
        </w:rPr>
        <w:t>      7) рассматривать жа</w:t>
      </w:r>
      <w:r>
        <w:rPr>
          <w:color w:val="000000"/>
          <w:sz w:val="20"/>
        </w:rPr>
        <w:t>лобы услугополучателей и информировать их о результатах рассмотрения в сроки, установленные настоящим Законом;</w:t>
      </w:r>
      <w:r>
        <w:br/>
      </w:r>
      <w:r>
        <w:rPr>
          <w:color w:val="000000"/>
          <w:sz w:val="20"/>
        </w:rPr>
        <w:t>      8) информировать по запросу услугополучателей о стадии исполнения государственной услуги;</w:t>
      </w:r>
      <w:r>
        <w:br/>
      </w:r>
      <w:r>
        <w:rPr>
          <w:color w:val="000000"/>
          <w:sz w:val="20"/>
        </w:rPr>
        <w:t>      9) принимать меры, направленные на восстано</w:t>
      </w:r>
      <w:r>
        <w:rPr>
          <w:color w:val="000000"/>
          <w:sz w:val="20"/>
        </w:rPr>
        <w:t>вление нарушенных прав, свобод и законных интересов услугополучателей;</w:t>
      </w:r>
      <w:r>
        <w:br/>
      </w:r>
      <w:r>
        <w:rPr>
          <w:color w:val="000000"/>
          <w:sz w:val="20"/>
        </w:rPr>
        <w:t>      10) обеспечивать бесперебойное функционирование информационных систем, содержащих необходимые сведения для оказания государственных услуг;</w:t>
      </w:r>
      <w:r>
        <w:br/>
      </w:r>
      <w:r>
        <w:rPr>
          <w:color w:val="000000"/>
          <w:sz w:val="20"/>
        </w:rPr>
        <w:t>      11) обеспечивать внесение данных в</w:t>
      </w:r>
      <w:r>
        <w:rPr>
          <w:color w:val="000000"/>
          <w:sz w:val="20"/>
        </w:rPr>
        <w:t xml:space="preserve"> информационную систему мониторинга оказания государственных услуг о стадии оказания государственной услуги в порядке, установленном уполномоченным органом в сфере информатизации;</w:t>
      </w:r>
      <w:r>
        <w:br/>
      </w:r>
      <w:r>
        <w:rPr>
          <w:color w:val="000000"/>
          <w:sz w:val="20"/>
        </w:rPr>
        <w:t>      12) получать письменное согласие услугополучателя на использование све</w:t>
      </w:r>
      <w:r>
        <w:rPr>
          <w:color w:val="000000"/>
          <w:sz w:val="20"/>
        </w:rPr>
        <w:t>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color w:val="000000"/>
          <w:sz w:val="20"/>
        </w:rPr>
        <w:t>      Истребование от услугополучателей документов, которые могут быть получ</w:t>
      </w:r>
      <w:r>
        <w:rPr>
          <w:color w:val="000000"/>
          <w:sz w:val="20"/>
        </w:rPr>
        <w:t>ены из информационных систем, не допускается.</w:t>
      </w:r>
    </w:p>
    <w:p w:rsidR="00FD2FF8" w:rsidRDefault="00734219">
      <w:pPr>
        <w:spacing w:after="0"/>
      </w:pPr>
      <w:bookmarkStart w:id="11" w:name="z14"/>
      <w:bookmarkEnd w:id="10"/>
      <w:r>
        <w:rPr>
          <w:b/>
          <w:color w:val="000000"/>
        </w:rPr>
        <w:t xml:space="preserve">   Глава 2. ГОСУДАРСТВЕННОЕ РЕГУЛИРОВАНИЕ</w:t>
      </w:r>
      <w:r>
        <w:br/>
      </w:r>
      <w:r>
        <w:rPr>
          <w:b/>
          <w:color w:val="000000"/>
        </w:rPr>
        <w:t>В СФЕРЕ ОКАЗАНИЯ ГОСУДАРСТВЕННЫХ УСЛУГ</w:t>
      </w:r>
    </w:p>
    <w:p w:rsidR="00FD2FF8" w:rsidRDefault="00734219">
      <w:pPr>
        <w:spacing w:after="0"/>
      </w:pPr>
      <w:bookmarkStart w:id="12" w:name="z15"/>
      <w:bookmarkEnd w:id="11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6. Компетенция Правительства Республики Казахстан в</w:t>
      </w:r>
      <w:r>
        <w:br/>
      </w:r>
      <w:r>
        <w:rPr>
          <w:color w:val="000000"/>
          <w:sz w:val="20"/>
        </w:rPr>
        <w:t>                 </w:t>
      </w:r>
      <w:r>
        <w:rPr>
          <w:b/>
          <w:color w:val="000000"/>
          <w:sz w:val="20"/>
        </w:rPr>
        <w:t>сфере оказания государственных услуг</w:t>
      </w:r>
    </w:p>
    <w:bookmarkEnd w:id="12"/>
    <w:p w:rsidR="00FD2FF8" w:rsidRDefault="00734219">
      <w:pPr>
        <w:spacing w:after="0"/>
      </w:pPr>
      <w:r>
        <w:rPr>
          <w:color w:val="000000"/>
          <w:sz w:val="20"/>
        </w:rPr>
        <w:t>      Прав</w:t>
      </w:r>
      <w:r>
        <w:rPr>
          <w:color w:val="000000"/>
          <w:sz w:val="20"/>
        </w:rPr>
        <w:t>ительство Республики Казахстан:</w:t>
      </w:r>
      <w:r>
        <w:br/>
      </w:r>
      <w:r>
        <w:rPr>
          <w:color w:val="000000"/>
          <w:sz w:val="20"/>
        </w:rPr>
        <w:t>      1) разрабатывает основные направления государственной политики в сфере оказания государственных услуг и организует их осуществление;</w:t>
      </w:r>
      <w:r>
        <w:br/>
      </w:r>
      <w:r>
        <w:rPr>
          <w:color w:val="000000"/>
          <w:sz w:val="20"/>
        </w:rPr>
        <w:t>      2) утверждает реестр государственных услуг;</w:t>
      </w:r>
      <w:r>
        <w:br/>
      </w:r>
      <w:r>
        <w:rPr>
          <w:color w:val="000000"/>
          <w:sz w:val="20"/>
        </w:rPr>
        <w:t xml:space="preserve">       3) - 9) </w:t>
      </w:r>
      <w:r>
        <w:rPr>
          <w:color w:val="FF0000"/>
          <w:sz w:val="20"/>
        </w:rPr>
        <w:t>исключены</w:t>
      </w:r>
      <w:r>
        <w:rPr>
          <w:color w:val="000000"/>
          <w:sz w:val="20"/>
        </w:rPr>
        <w:t> </w:t>
      </w:r>
      <w:r>
        <w:rPr>
          <w:color w:val="FF0000"/>
          <w:sz w:val="20"/>
        </w:rPr>
        <w:t xml:space="preserve">Законом РК от 29.09.2014 </w:t>
      </w:r>
      <w:r>
        <w:rPr>
          <w:color w:val="000000"/>
          <w:sz w:val="20"/>
        </w:rPr>
        <w:t>№ 239-V </w:t>
      </w:r>
      <w:r>
        <w:rPr>
          <w:color w:val="FF0000"/>
          <w:sz w:val="20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000000"/>
          <w:sz w:val="20"/>
        </w:rPr>
        <w:t>      10) выполняет иные функции, возложенные на него Конституцией, настоящим Законом, иными законами Республики К</w:t>
      </w:r>
      <w:r>
        <w:rPr>
          <w:color w:val="000000"/>
          <w:sz w:val="20"/>
        </w:rPr>
        <w:t>азахстан и актами Президента Республики Казахстан.</w:t>
      </w:r>
      <w:r>
        <w:br/>
      </w:r>
      <w:r>
        <w:rPr>
          <w:color w:val="FF0000"/>
          <w:sz w:val="20"/>
        </w:rPr>
        <w:t xml:space="preserve">      Сноска. Статья 6 с изменениями, внесенными Законом РК от 29.09.2014 </w:t>
      </w:r>
      <w:r>
        <w:rPr>
          <w:color w:val="000000"/>
          <w:sz w:val="20"/>
        </w:rPr>
        <w:t>№ 239-V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FD2FF8" w:rsidRDefault="00734219">
      <w:pPr>
        <w:spacing w:after="0"/>
      </w:pPr>
      <w:bookmarkStart w:id="13" w:name="z16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7</w:t>
      </w:r>
      <w:r>
        <w:rPr>
          <w:b/>
          <w:color w:val="000000"/>
          <w:sz w:val="20"/>
        </w:rPr>
        <w:t>. Компетенция уполномоченного органа по оценке и</w:t>
      </w:r>
      <w:r>
        <w:br/>
      </w:r>
      <w:r>
        <w:rPr>
          <w:color w:val="000000"/>
          <w:sz w:val="20"/>
        </w:rPr>
        <w:t>                 </w:t>
      </w:r>
      <w:r>
        <w:rPr>
          <w:b/>
          <w:color w:val="000000"/>
          <w:sz w:val="20"/>
        </w:rPr>
        <w:t>контролю за качеством оказания</w:t>
      </w:r>
      <w:r>
        <w:br/>
      </w:r>
      <w:r>
        <w:rPr>
          <w:color w:val="000000"/>
          <w:sz w:val="20"/>
        </w:rPr>
        <w:t>                 </w:t>
      </w:r>
      <w:r>
        <w:rPr>
          <w:b/>
          <w:color w:val="000000"/>
          <w:sz w:val="20"/>
        </w:rPr>
        <w:t>государственных услуг</w:t>
      </w:r>
    </w:p>
    <w:bookmarkEnd w:id="13"/>
    <w:p w:rsidR="00FD2FF8" w:rsidRDefault="00734219">
      <w:pPr>
        <w:spacing w:after="0"/>
      </w:pPr>
      <w:r>
        <w:rPr>
          <w:color w:val="000000"/>
          <w:sz w:val="20"/>
        </w:rPr>
        <w:t>      Уполномоченный орган по оценке и контролю за качеством оказания государственных услуг:</w:t>
      </w:r>
      <w:r>
        <w:br/>
      </w:r>
      <w:r>
        <w:rPr>
          <w:color w:val="000000"/>
          <w:sz w:val="20"/>
        </w:rPr>
        <w:t>      1) обеспечивает реали</w:t>
      </w:r>
      <w:r>
        <w:rPr>
          <w:color w:val="000000"/>
          <w:sz w:val="20"/>
        </w:rPr>
        <w:t>зацию государственной политики в сфере оказания государственных услуг в пределах своей компетенции;</w:t>
      </w:r>
      <w:r>
        <w:br/>
      </w:r>
      <w:r>
        <w:rPr>
          <w:color w:val="000000"/>
          <w:sz w:val="20"/>
        </w:rPr>
        <w:t>      2) осуществляет контроль за качеством оказания государственных услуг;</w:t>
      </w:r>
      <w:r>
        <w:br/>
      </w:r>
      <w:r>
        <w:rPr>
          <w:color w:val="000000"/>
          <w:sz w:val="20"/>
        </w:rPr>
        <w:t>      3) разрабатывает и утверждает правила контроля за качеством оказания госуд</w:t>
      </w:r>
      <w:r>
        <w:rPr>
          <w:color w:val="000000"/>
          <w:sz w:val="20"/>
        </w:rPr>
        <w:t>арственных услуг;</w:t>
      </w:r>
      <w:r>
        <w:br/>
      </w:r>
      <w:r>
        <w:rPr>
          <w:color w:val="000000"/>
          <w:sz w:val="20"/>
        </w:rPr>
        <w:t>      4) запрашивает информацию о результатах внутреннего контроля за качеством оказания государственных услуг;</w:t>
      </w:r>
      <w:r>
        <w:br/>
      </w:r>
      <w:r>
        <w:rPr>
          <w:color w:val="000000"/>
          <w:sz w:val="20"/>
        </w:rPr>
        <w:t>      5) разрабатывает и утверждает методику оценки качества оказания государственных услуг по согласованию с уполномоченным о</w:t>
      </w:r>
      <w:r>
        <w:rPr>
          <w:color w:val="000000"/>
          <w:sz w:val="20"/>
        </w:rPr>
        <w:t>рганом в сфере информатизации;</w:t>
      </w:r>
      <w:r>
        <w:br/>
      </w:r>
      <w:r>
        <w:rPr>
          <w:color w:val="000000"/>
          <w:sz w:val="20"/>
        </w:rPr>
        <w:t xml:space="preserve">      6) осуществляет формирование и реализацию государственного социального заказа по </w:t>
      </w:r>
      <w:r>
        <w:rPr>
          <w:color w:val="000000"/>
          <w:sz w:val="20"/>
        </w:rPr>
        <w:lastRenderedPageBreak/>
        <w:t>проведению общественного мониторинга качества оказания государственных услуг;</w:t>
      </w:r>
      <w:r>
        <w:br/>
      </w:r>
      <w:r>
        <w:rPr>
          <w:color w:val="000000"/>
          <w:sz w:val="20"/>
        </w:rPr>
        <w:t>      7) создает общественные советы по взаимодействию и сот</w:t>
      </w:r>
      <w:r>
        <w:rPr>
          <w:color w:val="000000"/>
          <w:sz w:val="20"/>
        </w:rPr>
        <w:t>рудничеству с физическими лицами, некоммерческими организациями по вопросам оказания государственных услуг;</w:t>
      </w:r>
      <w:r>
        <w:br/>
      </w:r>
      <w:r>
        <w:rPr>
          <w:color w:val="000000"/>
          <w:sz w:val="20"/>
        </w:rPr>
        <w:t>      8) оказывает информационную, консультативную, методическую поддержку физическим лицам и некоммерческим организациям по проведению общественног</w:t>
      </w:r>
      <w:r>
        <w:rPr>
          <w:color w:val="000000"/>
          <w:sz w:val="20"/>
        </w:rPr>
        <w:t>о мониторинга качества оказания государственных услуг;</w:t>
      </w:r>
      <w:r>
        <w:br/>
      </w:r>
      <w:r>
        <w:rPr>
          <w:color w:val="000000"/>
          <w:sz w:val="20"/>
        </w:rPr>
        <w:t>      9) осуществляет иные функции, предусмотренные настоящим Законом, иными законами Республики Казахстан, актами Президента Республики Казахстан.</w:t>
      </w:r>
    </w:p>
    <w:p w:rsidR="00FD2FF8" w:rsidRDefault="00734219">
      <w:pPr>
        <w:spacing w:after="0"/>
      </w:pPr>
      <w:bookmarkStart w:id="14" w:name="z17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 xml:space="preserve">Статья 8. Компетенция уполномоченного органа в </w:t>
      </w:r>
      <w:r>
        <w:rPr>
          <w:b/>
          <w:color w:val="000000"/>
          <w:sz w:val="20"/>
        </w:rPr>
        <w:t>сфере</w:t>
      </w:r>
      <w:r>
        <w:br/>
      </w:r>
      <w:r>
        <w:rPr>
          <w:color w:val="000000"/>
          <w:sz w:val="20"/>
        </w:rPr>
        <w:t>                 </w:t>
      </w:r>
      <w:r>
        <w:rPr>
          <w:b/>
          <w:color w:val="000000"/>
          <w:sz w:val="20"/>
        </w:rPr>
        <w:t>оказания государственных услуг</w:t>
      </w:r>
    </w:p>
    <w:bookmarkEnd w:id="14"/>
    <w:p w:rsidR="00FD2FF8" w:rsidRDefault="00734219">
      <w:pPr>
        <w:spacing w:after="0"/>
      </w:pPr>
      <w:r>
        <w:rPr>
          <w:color w:val="000000"/>
          <w:sz w:val="20"/>
        </w:rPr>
        <w:t>      Уполномоченный орган в сфере оказания государственных услуг:</w:t>
      </w:r>
      <w:r>
        <w:br/>
      </w:r>
      <w:r>
        <w:rPr>
          <w:color w:val="000000"/>
          <w:sz w:val="20"/>
        </w:rPr>
        <w:t>      1) обеспечивает реализацию государственной политики в сфере оказания государственных услуг;</w:t>
      </w:r>
      <w:r>
        <w:br/>
      </w:r>
      <w:r>
        <w:rPr>
          <w:color w:val="000000"/>
          <w:sz w:val="20"/>
        </w:rPr>
        <w:t>      2) разрабатывает и утверждает п</w:t>
      </w:r>
      <w:r>
        <w:rPr>
          <w:color w:val="000000"/>
          <w:sz w:val="20"/>
        </w:rPr>
        <w:t>равила ведения реестра государственных услуг;</w:t>
      </w:r>
      <w:r>
        <w:br/>
      </w:r>
      <w:r>
        <w:rPr>
          <w:color w:val="000000"/>
          <w:sz w:val="20"/>
        </w:rPr>
        <w:t>      3) осуществляет разработку и ведение реестра государственных услуг;</w:t>
      </w:r>
      <w:r>
        <w:br/>
      </w:r>
      <w:r>
        <w:rPr>
          <w:color w:val="000000"/>
          <w:sz w:val="20"/>
        </w:rPr>
        <w:t>      4) разрабатывает и утверждает правила по разработке стандартов и регламентов государственных услуг по согласованию с уполномоченны</w:t>
      </w:r>
      <w:r>
        <w:rPr>
          <w:color w:val="000000"/>
          <w:sz w:val="20"/>
        </w:rPr>
        <w:t>м органом в сфере информатизации;</w:t>
      </w:r>
      <w:r>
        <w:br/>
      </w:r>
      <w:r>
        <w:rPr>
          <w:color w:val="000000"/>
          <w:sz w:val="20"/>
        </w:rPr>
        <w:t>      5) осуществляет согласование проектов стандартов государственных услуг;</w:t>
      </w:r>
      <w:r>
        <w:br/>
      </w:r>
      <w:r>
        <w:rPr>
          <w:color w:val="000000"/>
          <w:sz w:val="20"/>
        </w:rPr>
        <w:t>      6) проводит мониторинг деятельности центральных государственных органов, местных исполнительных органов областей, городов республиканского</w:t>
      </w:r>
      <w:r>
        <w:rPr>
          <w:color w:val="000000"/>
          <w:sz w:val="20"/>
        </w:rPr>
        <w:t xml:space="preserve"> значения и столицы по разработке стандартов и (или) регламентов государственных услуг;</w:t>
      </w:r>
      <w:r>
        <w:br/>
      </w:r>
      <w:r>
        <w:rPr>
          <w:color w:val="000000"/>
          <w:sz w:val="20"/>
        </w:rPr>
        <w:t>      7) разрабатывает и утверждает методику определения стоимости государственной услуги;</w:t>
      </w:r>
      <w:r>
        <w:br/>
      </w:r>
      <w:r>
        <w:rPr>
          <w:color w:val="000000"/>
          <w:sz w:val="20"/>
        </w:rPr>
        <w:t>      8) разрабатывает и утверждает порядок формирования, сроки представления</w:t>
      </w:r>
      <w:r>
        <w:rPr>
          <w:color w:val="000000"/>
          <w:sz w:val="20"/>
        </w:rPr>
        <w:t xml:space="preserve"> и типовую форму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</w:t>
      </w:r>
      <w:r>
        <w:rPr>
          <w:color w:val="000000"/>
          <w:sz w:val="20"/>
        </w:rPr>
        <w:t>ов, сел, сельских округов по вопросам оказания государственных услуг;</w:t>
      </w:r>
      <w:r>
        <w:br/>
      </w:r>
      <w:r>
        <w:rPr>
          <w:color w:val="000000"/>
          <w:sz w:val="20"/>
        </w:rPr>
        <w:t>      9) разрабатывает предложения по совершенствованию стандартов государственных услуг;</w:t>
      </w:r>
      <w:r>
        <w:br/>
      </w:r>
      <w:r>
        <w:rPr>
          <w:color w:val="000000"/>
          <w:sz w:val="20"/>
        </w:rPr>
        <w:t>      10) осуществляет иные полномочия, предусмотренные настоящим Законом, иными законами Респуб</w:t>
      </w:r>
      <w:r>
        <w:rPr>
          <w:color w:val="000000"/>
          <w:sz w:val="20"/>
        </w:rPr>
        <w:t>лики Казахстан, актами Президента Республики Казахстан и Правительства Республики Казахстан.</w:t>
      </w:r>
      <w:r>
        <w:br/>
      </w:r>
      <w:r>
        <w:rPr>
          <w:color w:val="FF0000"/>
          <w:sz w:val="20"/>
        </w:rPr>
        <w:t xml:space="preserve">      Сноска. Статья 8 с изменением, внесенным Законом РК от 29.09.2014 </w:t>
      </w:r>
      <w:r>
        <w:rPr>
          <w:color w:val="000000"/>
          <w:sz w:val="20"/>
        </w:rPr>
        <w:t>№ 239-V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</w:t>
      </w:r>
      <w:r>
        <w:rPr>
          <w:color w:val="FF0000"/>
          <w:sz w:val="20"/>
        </w:rPr>
        <w:t>циального опубликования).</w:t>
      </w:r>
    </w:p>
    <w:p w:rsidR="00FD2FF8" w:rsidRDefault="00734219">
      <w:pPr>
        <w:spacing w:after="0"/>
      </w:pPr>
      <w:bookmarkStart w:id="15" w:name="z18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9. Компетенция уполномоченного органа</w:t>
      </w:r>
      <w:r>
        <w:br/>
      </w:r>
      <w:r>
        <w:rPr>
          <w:color w:val="000000"/>
          <w:sz w:val="20"/>
        </w:rPr>
        <w:t>                 </w:t>
      </w:r>
      <w:r>
        <w:rPr>
          <w:b/>
          <w:color w:val="000000"/>
          <w:sz w:val="20"/>
        </w:rPr>
        <w:t>в сфере информатизации</w:t>
      </w:r>
    </w:p>
    <w:bookmarkEnd w:id="15"/>
    <w:p w:rsidR="00FD2FF8" w:rsidRDefault="00734219">
      <w:pPr>
        <w:spacing w:after="0"/>
      </w:pPr>
      <w:r>
        <w:rPr>
          <w:color w:val="000000"/>
          <w:sz w:val="20"/>
        </w:rPr>
        <w:t>      Уполномоченный орган в сфере информатизации:</w:t>
      </w:r>
      <w:r>
        <w:br/>
      </w:r>
      <w:r>
        <w:rPr>
          <w:color w:val="000000"/>
          <w:sz w:val="20"/>
        </w:rPr>
        <w:t>      1) обеспечивает реализацию государственной политики в сфере оказания государственн</w:t>
      </w:r>
      <w:r>
        <w:rPr>
          <w:color w:val="000000"/>
          <w:sz w:val="20"/>
        </w:rPr>
        <w:t>ых услуг в пределах своей компетенции;</w:t>
      </w:r>
      <w:r>
        <w:br/>
      </w:r>
      <w:r>
        <w:rPr>
          <w:color w:val="000000"/>
          <w:sz w:val="20"/>
        </w:rPr>
        <w:t>      2) разрабатывает и утверждает правила деятельности центров обслуживания населения;</w:t>
      </w:r>
      <w:r>
        <w:br/>
      </w:r>
      <w:r>
        <w:rPr>
          <w:color w:val="000000"/>
          <w:sz w:val="20"/>
        </w:rPr>
        <w:t xml:space="preserve">      3) разрабатывает и утверждает правила отбора государственных услуг, подлежащих оказанию через центры обслуживания </w:t>
      </w:r>
      <w:r>
        <w:rPr>
          <w:color w:val="000000"/>
          <w:sz w:val="20"/>
        </w:rPr>
        <w:t>населения;</w:t>
      </w:r>
      <w:r>
        <w:br/>
      </w:r>
      <w:r>
        <w:rPr>
          <w:color w:val="000000"/>
          <w:sz w:val="20"/>
        </w:rPr>
        <w:t>      4) осуществляет организацию деятельности центров обслуживания населения;</w:t>
      </w:r>
      <w:r>
        <w:br/>
      </w:r>
      <w:r>
        <w:rPr>
          <w:color w:val="000000"/>
          <w:sz w:val="20"/>
        </w:rPr>
        <w:t>      5) координирует деятельность центров обслуживания населения и их взаимодействие с услугодателями;</w:t>
      </w:r>
      <w:r>
        <w:br/>
      </w:r>
      <w:r>
        <w:rPr>
          <w:color w:val="000000"/>
          <w:sz w:val="20"/>
        </w:rPr>
        <w:t>      6) осуществляет методологическое обеспечение деятельност</w:t>
      </w:r>
      <w:r>
        <w:rPr>
          <w:color w:val="000000"/>
          <w:sz w:val="20"/>
        </w:rPr>
        <w:t>и центров обслуживания населения;</w:t>
      </w:r>
      <w:r>
        <w:br/>
      </w:r>
      <w:r>
        <w:rPr>
          <w:color w:val="000000"/>
          <w:sz w:val="20"/>
        </w:rPr>
        <w:t>      7) разрабатывает и утверждает перечень государственных услуг, подлежащих оптимизации и автоматизации, и сроки их перевода в электронную форму;</w:t>
      </w:r>
      <w:r>
        <w:br/>
      </w:r>
      <w:r>
        <w:rPr>
          <w:color w:val="000000"/>
          <w:sz w:val="20"/>
        </w:rPr>
        <w:lastRenderedPageBreak/>
        <w:t>      8) организует и координирует работу Единого контакт-центра по вопро</w:t>
      </w:r>
      <w:r>
        <w:rPr>
          <w:color w:val="000000"/>
          <w:sz w:val="20"/>
        </w:rPr>
        <w:t>сам оказания государственных услуг;</w:t>
      </w:r>
      <w:r>
        <w:br/>
      </w:r>
      <w:r>
        <w:rPr>
          <w:color w:val="000000"/>
          <w:sz w:val="20"/>
        </w:rPr>
        <w:t>      8-1) утверждает перечень государственных услуг, оказываемых в электронной форме на основании одного заявления;</w:t>
      </w:r>
      <w:r>
        <w:br/>
      </w:r>
      <w:r>
        <w:rPr>
          <w:color w:val="000000"/>
          <w:sz w:val="20"/>
        </w:rPr>
        <w:t>      9) разрабатывает и утверждает правила деятельности Единого контакт-центра по вопросам оказания го</w:t>
      </w:r>
      <w:r>
        <w:rPr>
          <w:color w:val="000000"/>
          <w:sz w:val="20"/>
        </w:rPr>
        <w:t>сударственных услуг;</w:t>
      </w:r>
      <w:r>
        <w:br/>
      </w:r>
      <w:r>
        <w:rPr>
          <w:color w:val="000000"/>
          <w:sz w:val="20"/>
        </w:rPr>
        <w:t>      10) разрабатывает и утверждает правила взаимодействия Единого контакт-центра по вопросам оказания государственных услуг с центральными государственными органами, местными исполнительными органами областей, городов республиканског</w:t>
      </w:r>
      <w:r>
        <w:rPr>
          <w:color w:val="000000"/>
          <w:sz w:val="20"/>
        </w:rPr>
        <w:t>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услугодателями;</w:t>
      </w:r>
      <w:r>
        <w:br/>
      </w:r>
      <w:r>
        <w:rPr>
          <w:color w:val="000000"/>
          <w:sz w:val="20"/>
        </w:rPr>
        <w:t>      11) осуществляет согласование проектов стандартов государственных услуг, предусм</w:t>
      </w:r>
      <w:r>
        <w:rPr>
          <w:color w:val="000000"/>
          <w:sz w:val="20"/>
        </w:rPr>
        <w:t>атривающих электронную форму оказания государственных услуг и (или) оказание государственных услуг через центры обслуживания населения;</w:t>
      </w:r>
      <w:r>
        <w:br/>
      </w:r>
      <w:r>
        <w:rPr>
          <w:color w:val="000000"/>
          <w:sz w:val="20"/>
        </w:rPr>
        <w:t>      12) разрабатывает предложения по совершенствованию стандартов государственных услуг, оказываемых в электронной фор</w:t>
      </w:r>
      <w:r>
        <w:rPr>
          <w:color w:val="000000"/>
          <w:sz w:val="20"/>
        </w:rPr>
        <w:t>ме  и (или) через центры обслуживания населения;</w:t>
      </w:r>
      <w:r>
        <w:br/>
      </w:r>
      <w:r>
        <w:rPr>
          <w:color w:val="000000"/>
          <w:sz w:val="20"/>
        </w:rPr>
        <w:t>      13) разрабатывает и утверждает правила оптимизации и автоматизации государственных услуг;</w:t>
      </w:r>
      <w:r>
        <w:br/>
      </w:r>
      <w:r>
        <w:rPr>
          <w:color w:val="000000"/>
          <w:sz w:val="20"/>
        </w:rPr>
        <w:t>      14) осуществляет иные полномочия, предусмотренные настоящим Законом, иными законами Республики Казахстан,</w:t>
      </w:r>
      <w:r>
        <w:rPr>
          <w:color w:val="000000"/>
          <w:sz w:val="20"/>
        </w:rPr>
        <w:t xml:space="preserve"> актами Президента Республики Казахстан и Правительства Республики Казахстан.</w:t>
      </w:r>
      <w:r>
        <w:br/>
      </w:r>
      <w:r>
        <w:rPr>
          <w:color w:val="FF0000"/>
          <w:sz w:val="20"/>
        </w:rPr>
        <w:t xml:space="preserve">      Сноска. Статья 9 с изменениями, внесенными Законом РК от 29.09.2014 </w:t>
      </w:r>
      <w:r>
        <w:rPr>
          <w:color w:val="000000"/>
          <w:sz w:val="20"/>
        </w:rPr>
        <w:t>№ 239-V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</w:t>
      </w:r>
      <w:r>
        <w:rPr>
          <w:color w:val="FF0000"/>
          <w:sz w:val="20"/>
        </w:rPr>
        <w:t>бликования).</w:t>
      </w:r>
    </w:p>
    <w:p w:rsidR="00FD2FF8" w:rsidRDefault="00734219">
      <w:pPr>
        <w:spacing w:after="0"/>
      </w:pPr>
      <w:bookmarkStart w:id="16" w:name="z19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10. Компетенция центральных государственных органов</w:t>
      </w:r>
    </w:p>
    <w:bookmarkEnd w:id="16"/>
    <w:p w:rsidR="00FD2FF8" w:rsidRDefault="00734219">
      <w:pPr>
        <w:spacing w:after="0"/>
      </w:pPr>
      <w:r>
        <w:rPr>
          <w:color w:val="000000"/>
          <w:sz w:val="20"/>
        </w:rPr>
        <w:t>      Центральные государственные органы:</w:t>
      </w:r>
      <w:r>
        <w:br/>
      </w:r>
      <w:r>
        <w:rPr>
          <w:color w:val="000000"/>
          <w:sz w:val="20"/>
        </w:rPr>
        <w:t>      1) разрабатывают и утверждают стандарты государственных услуг;</w:t>
      </w:r>
      <w:r>
        <w:br/>
      </w:r>
      <w:r>
        <w:rPr>
          <w:color w:val="000000"/>
          <w:sz w:val="20"/>
        </w:rPr>
        <w:t>      2) разрабатывают и утверждают регламенты государственных услу</w:t>
      </w:r>
      <w:r>
        <w:rPr>
          <w:color w:val="000000"/>
          <w:sz w:val="20"/>
        </w:rPr>
        <w:t>г;</w:t>
      </w:r>
      <w:r>
        <w:br/>
      </w:r>
      <w:r>
        <w:rPr>
          <w:color w:val="000000"/>
          <w:sz w:val="20"/>
        </w:rPr>
        <w:t>      3) обеспечивают повышение качества оказания государственных услуг;</w:t>
      </w:r>
      <w:r>
        <w:br/>
      </w:r>
      <w:r>
        <w:rPr>
          <w:color w:val="000000"/>
          <w:sz w:val="20"/>
        </w:rPr>
        <w:t>      4) обеспечивают доступность стандартов и регламентов государственных услуг;</w:t>
      </w:r>
      <w:r>
        <w:br/>
      </w:r>
      <w:r>
        <w:rPr>
          <w:color w:val="000000"/>
          <w:sz w:val="20"/>
        </w:rPr>
        <w:t>      5) обеспечивают информированность услугополучателей о порядке оказания государственных услуг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6) рассматривают обращения услугополучателей по вопросам оказания государственных услуг;</w:t>
      </w:r>
      <w:r>
        <w:br/>
      </w:r>
      <w:r>
        <w:rPr>
          <w:color w:val="000000"/>
          <w:sz w:val="20"/>
        </w:rPr>
        <w:t>      7) принимают меры, направленные на восстановление нарушенных прав, свобод и законных интересов услугополучателей;</w:t>
      </w:r>
      <w:r>
        <w:br/>
      </w:r>
      <w:r>
        <w:rPr>
          <w:color w:val="000000"/>
          <w:sz w:val="20"/>
        </w:rPr>
        <w:t>      8) обеспечивают повышение квалифи</w:t>
      </w:r>
      <w:r>
        <w:rPr>
          <w:color w:val="000000"/>
          <w:sz w:val="20"/>
        </w:rPr>
        <w:t>кации работников в сфере оказания государственных услуг;</w:t>
      </w:r>
      <w:r>
        <w:br/>
      </w:r>
      <w:r>
        <w:rPr>
          <w:color w:val="000000"/>
          <w:sz w:val="20"/>
        </w:rPr>
        <w:t>      9)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 уполномоченным органом в сфер</w:t>
      </w:r>
      <w:r>
        <w:rPr>
          <w:color w:val="000000"/>
          <w:sz w:val="20"/>
        </w:rPr>
        <w:t>е информатизации;</w:t>
      </w:r>
      <w:r>
        <w:br/>
      </w:r>
      <w:r>
        <w:rPr>
          <w:color w:val="000000"/>
          <w:sz w:val="20"/>
        </w:rPr>
        <w:t>      10) обеспечивают предоставление информации в 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</w:t>
      </w:r>
      <w:r>
        <w:rPr>
          <w:color w:val="000000"/>
          <w:sz w:val="20"/>
        </w:rPr>
        <w:t>реннего контроля за качеством оказания государственных услуг в порядке и сроки, установленные законодательством Республики Казахстан;</w:t>
      </w:r>
      <w:r>
        <w:br/>
      </w:r>
      <w:r>
        <w:rPr>
          <w:color w:val="000000"/>
          <w:sz w:val="20"/>
        </w:rPr>
        <w:t>      11) обеспечивают предоставление информации в уполномоченный орган в сфере информатизации для проведения оценки качес</w:t>
      </w:r>
      <w:r>
        <w:rPr>
          <w:color w:val="000000"/>
          <w:sz w:val="20"/>
        </w:rPr>
        <w:t>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  <w:r>
        <w:br/>
      </w:r>
      <w:r>
        <w:rPr>
          <w:color w:val="000000"/>
          <w:sz w:val="20"/>
        </w:rPr>
        <w:t xml:space="preserve">      12) предоставляют доступ центрам обслуживания населения к информационным системам, </w:t>
      </w:r>
      <w:r>
        <w:rPr>
          <w:color w:val="000000"/>
          <w:sz w:val="20"/>
        </w:rPr>
        <w:lastRenderedPageBreak/>
        <w:t>содержащим необходимые дл</w:t>
      </w:r>
      <w:r>
        <w:rPr>
          <w:color w:val="000000"/>
          <w:sz w:val="20"/>
        </w:rPr>
        <w:t>я оказания государственных услуг сведения, если иное не предусмотрено законодательством Республики Казахстан;</w:t>
      </w:r>
      <w:r>
        <w:br/>
      </w:r>
      <w:r>
        <w:rPr>
          <w:color w:val="000000"/>
          <w:sz w:val="20"/>
        </w:rPr>
        <w:t>      13) предоставляют информацию о порядке оказания государственных услуг в Единый контакт-центр по вопросам оказания государственных услуг;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14) проводят внутренний контроль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color w:val="000000"/>
          <w:sz w:val="20"/>
        </w:rPr>
        <w:t>      15) обеспечивают соблюдение услугодателями стандартов государственных услуг;</w:t>
      </w:r>
      <w:r>
        <w:br/>
      </w:r>
      <w:r>
        <w:rPr>
          <w:color w:val="000000"/>
          <w:sz w:val="20"/>
        </w:rPr>
        <w:t>      16) осуществляют иные полномоч</w:t>
      </w:r>
      <w:r>
        <w:rPr>
          <w:color w:val="000000"/>
          <w:sz w:val="20"/>
        </w:rPr>
        <w:t>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color w:val="FF0000"/>
          <w:sz w:val="20"/>
        </w:rPr>
        <w:t xml:space="preserve">      Сноска. Статья 10 с изменением, внесенным Законом РК от 29.09.2014 </w:t>
      </w:r>
      <w:r>
        <w:rPr>
          <w:color w:val="000000"/>
          <w:sz w:val="20"/>
        </w:rPr>
        <w:t>№ 239-V</w:t>
      </w:r>
      <w:r>
        <w:rPr>
          <w:color w:val="FF0000"/>
          <w:sz w:val="20"/>
        </w:rPr>
        <w:t xml:space="preserve"> (вводится в действие п</w:t>
      </w:r>
      <w:r>
        <w:rPr>
          <w:color w:val="FF0000"/>
          <w:sz w:val="20"/>
        </w:rPr>
        <w:t>о истечении десяти календарных дней после дня его первого официального опубликования).</w:t>
      </w:r>
    </w:p>
    <w:p w:rsidR="00FD2FF8" w:rsidRDefault="00734219">
      <w:pPr>
        <w:spacing w:after="0"/>
      </w:pPr>
      <w:bookmarkStart w:id="17" w:name="z20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11. Компетенция местных исполнительных органов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областей, городов республиканского значения,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столицы, районов, городов об</w:t>
      </w:r>
      <w:r>
        <w:rPr>
          <w:b/>
          <w:color w:val="000000"/>
          <w:sz w:val="20"/>
        </w:rPr>
        <w:t>ластного значения,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 xml:space="preserve">акимов районов в городе, городов районного 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значения, поселков, сел, сельских округов</w:t>
      </w:r>
    </w:p>
    <w:bookmarkEnd w:id="17"/>
    <w:p w:rsidR="00FD2FF8" w:rsidRDefault="00734219">
      <w:pPr>
        <w:spacing w:after="0"/>
      </w:pPr>
      <w:r>
        <w:rPr>
          <w:color w:val="000000"/>
          <w:sz w:val="20"/>
        </w:rPr>
        <w:t>      Местные исполнительные органы</w:t>
      </w:r>
      <w:r>
        <w:rPr>
          <w:color w:val="000000"/>
          <w:sz w:val="20"/>
        </w:rPr>
        <w:t xml:space="preserve">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округов:</w:t>
      </w:r>
      <w:r>
        <w:br/>
      </w:r>
      <w:r>
        <w:rPr>
          <w:color w:val="000000"/>
          <w:sz w:val="20"/>
        </w:rPr>
        <w:t>      1) обеспечивают повышение качества оказания государственных услуг на тер</w:t>
      </w:r>
      <w:r>
        <w:rPr>
          <w:color w:val="000000"/>
          <w:sz w:val="20"/>
        </w:rPr>
        <w:t>ритории соответствующей административно-территориальной единицы;</w:t>
      </w:r>
      <w:r>
        <w:br/>
      </w:r>
      <w:r>
        <w:rPr>
          <w:color w:val="000000"/>
          <w:sz w:val="20"/>
        </w:rPr>
        <w:t>      2) обеспечивают доступность стандартов и регламентов государственных услуг;</w:t>
      </w:r>
      <w:r>
        <w:br/>
      </w:r>
      <w:r>
        <w:rPr>
          <w:color w:val="000000"/>
          <w:sz w:val="20"/>
        </w:rPr>
        <w:t>      3) обеспечивают информированность услугополучателей о порядке оказания государственных услуг;</w:t>
      </w:r>
      <w:r>
        <w:br/>
      </w:r>
      <w:r>
        <w:rPr>
          <w:color w:val="000000"/>
          <w:sz w:val="20"/>
        </w:rPr>
        <w:t xml:space="preserve">      4) </w:t>
      </w:r>
      <w:r>
        <w:rPr>
          <w:color w:val="000000"/>
          <w:sz w:val="20"/>
        </w:rPr>
        <w:t>рассматривают обращения услугополучателей по вопросам оказания государственных услуг;</w:t>
      </w:r>
      <w:r>
        <w:br/>
      </w:r>
      <w:r>
        <w:rPr>
          <w:color w:val="000000"/>
          <w:sz w:val="20"/>
        </w:rPr>
        <w:t>      5) принимают меры, направленные на восстановление нарушенных прав, свобод и законных интересов услугополучателей;</w:t>
      </w:r>
      <w:r>
        <w:br/>
      </w:r>
      <w:r>
        <w:rPr>
          <w:color w:val="000000"/>
          <w:sz w:val="20"/>
        </w:rPr>
        <w:t>      6) обеспечивают повышение квалификации работ</w:t>
      </w:r>
      <w:r>
        <w:rPr>
          <w:color w:val="000000"/>
          <w:sz w:val="20"/>
        </w:rPr>
        <w:t>ников в сфере оказания государственных услуг;</w:t>
      </w:r>
      <w:r>
        <w:br/>
      </w:r>
      <w:r>
        <w:rPr>
          <w:color w:val="000000"/>
          <w:sz w:val="20"/>
        </w:rPr>
        <w:t>      7)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</w:t>
      </w:r>
      <w:r>
        <w:rPr>
          <w:color w:val="000000"/>
          <w:sz w:val="20"/>
        </w:rPr>
        <w:t>зации;</w:t>
      </w:r>
      <w:r>
        <w:br/>
      </w:r>
      <w:r>
        <w:rPr>
          <w:color w:val="000000"/>
          <w:sz w:val="20"/>
        </w:rPr>
        <w:t>      8) обеспечивают предоставление информации в 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</w:t>
      </w:r>
      <w:r>
        <w:rPr>
          <w:color w:val="000000"/>
          <w:sz w:val="20"/>
        </w:rPr>
        <w:t>роля за качеством оказания государственных услуг в порядке и сроки, установленные законодательством Республики Казахстан;</w:t>
      </w:r>
      <w:r>
        <w:br/>
      </w:r>
      <w:r>
        <w:rPr>
          <w:color w:val="000000"/>
          <w:sz w:val="20"/>
        </w:rPr>
        <w:t xml:space="preserve">      9) обеспечивают предоставление информации в уполномоченный орган в сфере информатизации для проведения оценки качества оказания </w:t>
      </w:r>
      <w:r>
        <w:rPr>
          <w:color w:val="000000"/>
          <w:sz w:val="20"/>
        </w:rPr>
        <w:t>государственных услуг, оказываемых в электронной форме, в порядке и сроки, установленные законодательством Республики Казахстан;</w:t>
      </w:r>
      <w:r>
        <w:br/>
      </w:r>
      <w:r>
        <w:rPr>
          <w:color w:val="000000"/>
          <w:sz w:val="20"/>
        </w:rPr>
        <w:t>      10) предоставляют доступ центрам обслуживания населения к информационным системам, содержащим необходимые для оказания го</w:t>
      </w:r>
      <w:r>
        <w:rPr>
          <w:color w:val="000000"/>
          <w:sz w:val="20"/>
        </w:rPr>
        <w:t>сударственных услуг сведения, если иное не предусмотрено законодательством Республики Казахстан;</w:t>
      </w:r>
      <w:r>
        <w:br/>
      </w:r>
      <w:r>
        <w:rPr>
          <w:color w:val="000000"/>
          <w:sz w:val="20"/>
        </w:rPr>
        <w:t>      11) предоставляют информацию о порядке оказания государственных услуг в Единый контакт-центр по вопросам оказания государственных услуг;</w:t>
      </w:r>
      <w:r>
        <w:br/>
      </w:r>
      <w:r>
        <w:rPr>
          <w:color w:val="000000"/>
          <w:sz w:val="20"/>
        </w:rPr>
        <w:t>      12) провод</w:t>
      </w:r>
      <w:r>
        <w:rPr>
          <w:color w:val="000000"/>
          <w:sz w:val="20"/>
        </w:rPr>
        <w:t>ят внутренний контроль за качеством оказания государственных услуг в соответствии с законодательством Республики Казахстан;</w:t>
      </w:r>
      <w:r>
        <w:br/>
      </w:r>
      <w:r>
        <w:rPr>
          <w:color w:val="000000"/>
          <w:sz w:val="20"/>
        </w:rPr>
        <w:lastRenderedPageBreak/>
        <w:t>      13) обеспечивают соблюдение услугодателями стандартов государственных услуг;</w:t>
      </w:r>
      <w:r>
        <w:br/>
      </w:r>
      <w:r>
        <w:rPr>
          <w:color w:val="000000"/>
          <w:sz w:val="20"/>
        </w:rPr>
        <w:t>      14) осуществляют в интересах местного госуд</w:t>
      </w:r>
      <w:r>
        <w:rPr>
          <w:color w:val="000000"/>
          <w:sz w:val="20"/>
        </w:rPr>
        <w:t>арственного управления иные полномочия, возлагаемые законодательством Республики Казахстан.</w:t>
      </w:r>
    </w:p>
    <w:p w:rsidR="00FD2FF8" w:rsidRDefault="00734219">
      <w:pPr>
        <w:spacing w:after="0"/>
      </w:pPr>
      <w:bookmarkStart w:id="18" w:name="z21"/>
      <w:r>
        <w:rPr>
          <w:b/>
          <w:color w:val="000000"/>
        </w:rPr>
        <w:t xml:space="preserve">   Глава 3. РЕЕСТР, СТАНДАРТ</w:t>
      </w:r>
      <w:r>
        <w:br/>
      </w:r>
      <w:r>
        <w:rPr>
          <w:b/>
          <w:color w:val="000000"/>
        </w:rPr>
        <w:t>И РЕГЛАМЕНТ ГОСУДАРСТВЕННЫХ УСЛУГ</w:t>
      </w:r>
    </w:p>
    <w:p w:rsidR="00FD2FF8" w:rsidRDefault="00734219">
      <w:pPr>
        <w:spacing w:after="0"/>
      </w:pPr>
      <w:bookmarkStart w:id="19" w:name="z22"/>
      <w:bookmarkEnd w:id="18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12. Реестр государственных услуг</w:t>
      </w:r>
    </w:p>
    <w:p w:rsidR="00FD2FF8" w:rsidRDefault="00734219">
      <w:pPr>
        <w:spacing w:after="0"/>
      </w:pPr>
      <w:bookmarkStart w:id="20" w:name="z23"/>
      <w:bookmarkEnd w:id="19"/>
      <w:r>
        <w:rPr>
          <w:color w:val="000000"/>
          <w:sz w:val="20"/>
        </w:rPr>
        <w:t xml:space="preserve">      1. Государственные услуги подлежат включению в </w:t>
      </w:r>
      <w:r>
        <w:rPr>
          <w:color w:val="000000"/>
          <w:sz w:val="20"/>
        </w:rPr>
        <w:t>реестр государственных услуг.</w:t>
      </w:r>
      <w:r>
        <w:br/>
      </w:r>
      <w:r>
        <w:rPr>
          <w:color w:val="000000"/>
          <w:sz w:val="20"/>
        </w:rPr>
        <w:t>      2. Реестр государственных услуг предусматривает:</w:t>
      </w:r>
      <w:r>
        <w:br/>
      </w:r>
      <w:r>
        <w:rPr>
          <w:color w:val="000000"/>
          <w:sz w:val="20"/>
        </w:rPr>
        <w:t>      наименование государственной услуги;</w:t>
      </w:r>
      <w:r>
        <w:br/>
      </w:r>
      <w:r>
        <w:rPr>
          <w:color w:val="000000"/>
          <w:sz w:val="20"/>
        </w:rPr>
        <w:t>      сведения об услугополучателе (физическое и (или) юридическое лицо); наименование центрального государственного органа, раз</w:t>
      </w:r>
      <w:r>
        <w:rPr>
          <w:color w:val="000000"/>
          <w:sz w:val="20"/>
        </w:rPr>
        <w:t>рабатывающего стандарт государственной услуги; наименование услугодателя;</w:t>
      </w:r>
      <w:r>
        <w:br/>
      </w:r>
      <w:r>
        <w:rPr>
          <w:color w:val="000000"/>
          <w:sz w:val="20"/>
        </w:rPr>
        <w:t>      наименование организаций, осуществляющих прием заявлений и выдачу результатов оказания государственной услуги, и (или) указание на веб-портал «электронного правительства» в слу</w:t>
      </w:r>
      <w:r>
        <w:rPr>
          <w:color w:val="000000"/>
          <w:sz w:val="20"/>
        </w:rPr>
        <w:t>чае оказания государственной услуги в электронной форме;</w:t>
      </w:r>
      <w:r>
        <w:br/>
      </w:r>
      <w:r>
        <w:rPr>
          <w:color w:val="000000"/>
          <w:sz w:val="20"/>
        </w:rPr>
        <w:t>      форму оказания государственной услуги;</w:t>
      </w:r>
      <w:r>
        <w:br/>
      </w:r>
      <w:r>
        <w:rPr>
          <w:color w:val="000000"/>
          <w:sz w:val="20"/>
        </w:rPr>
        <w:t>      платность либо бесплатность оказания государственной услуги.</w:t>
      </w:r>
    </w:p>
    <w:p w:rsidR="00FD2FF8" w:rsidRDefault="00734219">
      <w:pPr>
        <w:spacing w:after="0"/>
      </w:pPr>
      <w:bookmarkStart w:id="21" w:name="z25"/>
      <w:bookmarkEnd w:id="20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13. Общие требования к разработке и утверждению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стандарт</w:t>
      </w:r>
      <w:r>
        <w:rPr>
          <w:b/>
          <w:color w:val="000000"/>
          <w:sz w:val="20"/>
        </w:rPr>
        <w:t>а государственной услуги</w:t>
      </w:r>
    </w:p>
    <w:p w:rsidR="00FD2FF8" w:rsidRDefault="00734219">
      <w:pPr>
        <w:spacing w:after="0"/>
      </w:pPr>
      <w:bookmarkStart w:id="22" w:name="z26"/>
      <w:bookmarkEnd w:id="21"/>
      <w:r>
        <w:rPr>
          <w:color w:val="000000"/>
          <w:sz w:val="20"/>
        </w:rPr>
        <w:t>      1. Для обеспечения единых требований к качеству оказания государственных услуг центральными государственными органами разрабатываются и утверждаются стандарты государственных услуг, в том числе для государственных услуг, оказ</w:t>
      </w:r>
      <w:r>
        <w:rPr>
          <w:color w:val="000000"/>
          <w:sz w:val="20"/>
        </w:rPr>
        <w:t>ываемых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</w:t>
      </w:r>
      <w:r>
        <w:rPr>
          <w:color w:val="000000"/>
          <w:sz w:val="20"/>
        </w:rPr>
        <w:t>угов.</w:t>
      </w:r>
      <w:r>
        <w:br/>
      </w:r>
      <w:r>
        <w:rPr>
          <w:color w:val="000000"/>
          <w:sz w:val="20"/>
        </w:rPr>
        <w:t>      Стандарт государственной услуги, оказываемой государственным органом, подчиненным и подотчетным Президенту Республики Казахстан, утверждается по согласованию с Администрацией Президента Республики Казахстан.</w:t>
      </w:r>
      <w:r>
        <w:br/>
      </w:r>
      <w:r>
        <w:rPr>
          <w:color w:val="000000"/>
          <w:sz w:val="20"/>
        </w:rPr>
        <w:t xml:space="preserve">       Стандарт государственной услу</w:t>
      </w:r>
      <w:r>
        <w:rPr>
          <w:color w:val="000000"/>
          <w:sz w:val="20"/>
        </w:rPr>
        <w:t xml:space="preserve">ги разрабатывается и утверждается в течение трех месяцев с даты включения государственной услуги в реестр государственных услуг. </w:t>
      </w:r>
      <w:r>
        <w:br/>
      </w:r>
      <w:r>
        <w:rPr>
          <w:color w:val="000000"/>
          <w:sz w:val="20"/>
        </w:rPr>
        <w:t>      2. Проект стандарта государственной услуги подлежит публичному обсуждению в порядке, предусмотренном статьей 15 настояще</w:t>
      </w:r>
      <w:r>
        <w:rPr>
          <w:color w:val="000000"/>
          <w:sz w:val="20"/>
        </w:rPr>
        <w:t>го Закона.</w:t>
      </w:r>
      <w:r>
        <w:br/>
      </w:r>
      <w:r>
        <w:rPr>
          <w:color w:val="000000"/>
          <w:sz w:val="20"/>
        </w:rPr>
        <w:t>      3. Принятие, изменение, дополнение и отмена стандартов государственных услуг осуществляются на основе предложений уполномоченного органа по оценке и контролю за качеством оказания государственных услуг, уполномоченного органа в сфере оказа</w:t>
      </w:r>
      <w:r>
        <w:rPr>
          <w:color w:val="000000"/>
          <w:sz w:val="20"/>
        </w:rPr>
        <w:t>ния государственных услуг, уполномоченного органа в сфере информатизации,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</w:t>
      </w:r>
      <w:r>
        <w:rPr>
          <w:color w:val="000000"/>
          <w:sz w:val="20"/>
        </w:rPr>
        <w:t>е, городов районного значения, поселков, сел, сельских округов, а также по итогам общественного мониторинга качества оказания государственных услуг и (или) рассмотрения обращений услугополучателей по вопросам оказания государственных услуг.</w:t>
      </w:r>
      <w:r>
        <w:br/>
      </w:r>
      <w:r>
        <w:rPr>
          <w:color w:val="FF0000"/>
          <w:sz w:val="20"/>
        </w:rPr>
        <w:t>      Сноска. С</w:t>
      </w:r>
      <w:r>
        <w:rPr>
          <w:color w:val="FF0000"/>
          <w:sz w:val="20"/>
        </w:rPr>
        <w:t xml:space="preserve">татья 13 с изменениями, внесенными Законом РК от 29.09.2014 </w:t>
      </w:r>
      <w:r>
        <w:rPr>
          <w:color w:val="000000"/>
          <w:sz w:val="20"/>
        </w:rPr>
        <w:t>№ 239-V</w:t>
      </w:r>
      <w:r>
        <w:rPr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FD2FF8" w:rsidRDefault="00734219">
      <w:pPr>
        <w:spacing w:after="0"/>
      </w:pPr>
      <w:bookmarkStart w:id="23" w:name="z29"/>
      <w:bookmarkEnd w:id="22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14. Требования к содержанию стандарта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государств</w:t>
      </w:r>
      <w:r>
        <w:rPr>
          <w:b/>
          <w:color w:val="000000"/>
          <w:sz w:val="20"/>
        </w:rPr>
        <w:t>енной услуги</w:t>
      </w:r>
    </w:p>
    <w:bookmarkEnd w:id="23"/>
    <w:p w:rsidR="00FD2FF8" w:rsidRDefault="00734219">
      <w:pPr>
        <w:spacing w:after="0"/>
      </w:pPr>
      <w:r>
        <w:rPr>
          <w:color w:val="000000"/>
          <w:sz w:val="20"/>
        </w:rPr>
        <w:t>      Стандарт государственной услуги предусматривает:</w:t>
      </w:r>
      <w:r>
        <w:br/>
      </w:r>
      <w:r>
        <w:rPr>
          <w:color w:val="000000"/>
          <w:sz w:val="20"/>
        </w:rPr>
        <w:t>      1) общие положения: наименование государственной услуги;</w:t>
      </w:r>
      <w:r>
        <w:br/>
      </w:r>
      <w:r>
        <w:rPr>
          <w:color w:val="000000"/>
          <w:sz w:val="20"/>
        </w:rPr>
        <w:t xml:space="preserve">      наименование центрального государственного органа, разрабатывающего стандарт государственной услуги; наименование </w:t>
      </w:r>
      <w:r>
        <w:rPr>
          <w:color w:val="000000"/>
          <w:sz w:val="20"/>
        </w:rPr>
        <w:t>услугодателя;</w:t>
      </w:r>
      <w:r>
        <w:br/>
      </w:r>
      <w:r>
        <w:rPr>
          <w:color w:val="000000"/>
          <w:sz w:val="20"/>
        </w:rPr>
        <w:t>      2) порядок оказания государственной услуги:</w:t>
      </w:r>
      <w:r>
        <w:br/>
      </w:r>
      <w:r>
        <w:rPr>
          <w:color w:val="000000"/>
          <w:sz w:val="20"/>
        </w:rPr>
        <w:lastRenderedPageBreak/>
        <w:t>      срок оказания государственной услуги; форму оказания государственной услуги; результат оказания государственной услуги;</w:t>
      </w:r>
      <w:r>
        <w:br/>
      </w:r>
      <w:r>
        <w:rPr>
          <w:color w:val="000000"/>
          <w:sz w:val="20"/>
        </w:rPr>
        <w:t>      размер платы, взимаемой с услугополучателя при оказании госу</w:t>
      </w:r>
      <w:r>
        <w:rPr>
          <w:color w:val="000000"/>
          <w:sz w:val="20"/>
        </w:rPr>
        <w:t>дарственной услуги, и способы ее взимания в случаях, предусмотренных законодательством Республики Казахстан;</w:t>
      </w:r>
      <w:r>
        <w:br/>
      </w:r>
      <w:r>
        <w:rPr>
          <w:color w:val="000000"/>
          <w:sz w:val="20"/>
        </w:rPr>
        <w:t>      график работы услугодателя;</w:t>
      </w:r>
      <w:r>
        <w:br/>
      </w:r>
      <w:r>
        <w:rPr>
          <w:color w:val="000000"/>
          <w:sz w:val="20"/>
        </w:rPr>
        <w:t>      перечень документов, необходимых для оказания государственной услуги;</w:t>
      </w:r>
      <w:r>
        <w:br/>
      </w:r>
      <w:r>
        <w:rPr>
          <w:color w:val="000000"/>
          <w:sz w:val="20"/>
        </w:rPr>
        <w:t>      основания для отказа в оказании</w:t>
      </w:r>
      <w:r>
        <w:rPr>
          <w:color w:val="000000"/>
          <w:sz w:val="20"/>
        </w:rPr>
        <w:t xml:space="preserve"> государственной услуги, установленные законами Республики Казахстан;</w:t>
      </w:r>
      <w:r>
        <w:br/>
      </w:r>
      <w:r>
        <w:rPr>
          <w:color w:val="000000"/>
          <w:sz w:val="20"/>
        </w:rPr>
        <w:t>      3) порядок обжалования решений, действий (бездействия) центральных государственных органов, местных исполнительных органов областей, городов республиканского значения, столицы, рай</w:t>
      </w:r>
      <w:r>
        <w:rPr>
          <w:color w:val="000000"/>
          <w:sz w:val="20"/>
        </w:rPr>
        <w:t>онов, городов областного значения, акимов районов в городе, городов районного значения, поселков, сел, сельских округов, а также услугодателей и (или) их должностных лиц, центров обслуживания населения и (или) их работников по вопросам оказания государстве</w:t>
      </w:r>
      <w:r>
        <w:rPr>
          <w:color w:val="000000"/>
          <w:sz w:val="20"/>
        </w:rPr>
        <w:t>нных услуг;</w:t>
      </w:r>
      <w:r>
        <w:br/>
      </w:r>
      <w:r>
        <w:rPr>
          <w:color w:val="000000"/>
          <w:sz w:val="20"/>
        </w:rPr>
        <w:t>      4) иные требования с учетом особенностей оказания государственной услуги, в том числе оказываемой в электронной форме и через центры обслуживания населения.</w:t>
      </w:r>
    </w:p>
    <w:p w:rsidR="00FD2FF8" w:rsidRDefault="00734219">
      <w:pPr>
        <w:spacing w:after="0"/>
      </w:pPr>
      <w:bookmarkStart w:id="24" w:name="z30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15. Публичное обсуждение проектов стандартов</w:t>
      </w:r>
      <w:r>
        <w:br/>
      </w:r>
      <w:r>
        <w:rPr>
          <w:color w:val="000000"/>
          <w:sz w:val="20"/>
        </w:rPr>
        <w:t>                 </w:t>
      </w:r>
      <w:r>
        <w:rPr>
          <w:b/>
          <w:color w:val="000000"/>
          <w:sz w:val="20"/>
        </w:rPr>
        <w:t>госуда</w:t>
      </w:r>
      <w:r>
        <w:rPr>
          <w:b/>
          <w:color w:val="000000"/>
          <w:sz w:val="20"/>
        </w:rPr>
        <w:t>рственных услуг</w:t>
      </w:r>
    </w:p>
    <w:p w:rsidR="00FD2FF8" w:rsidRDefault="00734219">
      <w:pPr>
        <w:spacing w:after="0"/>
      </w:pPr>
      <w:bookmarkStart w:id="25" w:name="z31"/>
      <w:bookmarkEnd w:id="24"/>
      <w:r>
        <w:rPr>
          <w:color w:val="000000"/>
          <w:sz w:val="20"/>
        </w:rPr>
        <w:t>      1. Публичное обсуждение проектов стандартов государственных услуг проводится с целью учета замечаний и предложений физических и юридических лиц, права, свободы и законные интересы которых затрагиваются стандартами государственных услу</w:t>
      </w:r>
      <w:r>
        <w:rPr>
          <w:color w:val="000000"/>
          <w:sz w:val="20"/>
        </w:rPr>
        <w:t>г.</w:t>
      </w:r>
      <w:r>
        <w:br/>
      </w:r>
      <w:r>
        <w:rPr>
          <w:color w:val="000000"/>
          <w:sz w:val="20"/>
        </w:rPr>
        <w:t>      2. Центральный государственный орган, разрабатывающий стандарт государственной услуги, размещает проект стандарта государственной услуги для его публичного обсуждения на веб-портале «электронного правительства», своем интернет-ресурсе и (или) инте</w:t>
      </w:r>
      <w:r>
        <w:rPr>
          <w:color w:val="000000"/>
          <w:sz w:val="20"/>
        </w:rPr>
        <w:t>рнет-ресурсах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обеспечивает иными способами ин</w:t>
      </w:r>
      <w:r>
        <w:rPr>
          <w:color w:val="000000"/>
          <w:sz w:val="20"/>
        </w:rPr>
        <w:t>формирование услугополучателей о проекте стандарта государственной услуги в течение пяти рабочих дней со дня включения государственной услуги в реестр государственных услуг.</w:t>
      </w:r>
      <w:r>
        <w:br/>
      </w:r>
      <w:r>
        <w:rPr>
          <w:color w:val="000000"/>
          <w:sz w:val="20"/>
        </w:rPr>
        <w:t>      3. Публичное обсуждение проекта стандарта государственной услуги осуществляе</w:t>
      </w:r>
      <w:r>
        <w:rPr>
          <w:color w:val="000000"/>
          <w:sz w:val="20"/>
        </w:rPr>
        <w:t>тся в течение тридцати календарных дней со дня его размещения для публичного обсуждения.</w:t>
      </w:r>
      <w:r>
        <w:br/>
      </w:r>
      <w:r>
        <w:rPr>
          <w:color w:val="000000"/>
          <w:sz w:val="20"/>
        </w:rPr>
        <w:t>      4. Центральный государственный орган, разрабатывающий проект стандарта государственной услуги, составляет отчет о завершении публичного обсуждения проекта станда</w:t>
      </w:r>
      <w:r>
        <w:rPr>
          <w:color w:val="000000"/>
          <w:sz w:val="20"/>
        </w:rPr>
        <w:t>рта государственной услуги, который подлежит размещению на веб-портале «электронного правительства», своем интернет-ресурсе и (или) интернет-ресурсах местного исполнительного органа области, города республиканского значения, столицы, района, города областн</w:t>
      </w:r>
      <w:r>
        <w:rPr>
          <w:color w:val="000000"/>
          <w:sz w:val="20"/>
        </w:rPr>
        <w:t>ого значения, акима района в городе, города районного значения, поселка, села, сельского округа.</w:t>
      </w:r>
      <w:r>
        <w:br/>
      </w:r>
      <w:r>
        <w:rPr>
          <w:color w:val="000000"/>
          <w:sz w:val="20"/>
        </w:rPr>
        <w:t>      Отчет о завершении публичного обсуждения проекта стандарта государственной услуги содержит:</w:t>
      </w:r>
      <w:r>
        <w:br/>
      </w:r>
      <w:r>
        <w:rPr>
          <w:color w:val="000000"/>
          <w:sz w:val="20"/>
        </w:rPr>
        <w:t xml:space="preserve">      перечень и краткое содержание замечаний и предложений, </w:t>
      </w:r>
      <w:r>
        <w:rPr>
          <w:color w:val="000000"/>
          <w:sz w:val="20"/>
        </w:rPr>
        <w:t>полученных в ходе публичного обсуждения, с приложением обоснований по принятым и (или) непринятым замечаниям и предложениям;</w:t>
      </w:r>
      <w:r>
        <w:br/>
      </w:r>
      <w:r>
        <w:rPr>
          <w:color w:val="000000"/>
          <w:sz w:val="20"/>
        </w:rPr>
        <w:t>      информацию о способе ознакомления с проектом стандарта государственной услуги, доработанного с учетом поступивших замечаний и</w:t>
      </w:r>
      <w:r>
        <w:rPr>
          <w:color w:val="000000"/>
          <w:sz w:val="20"/>
        </w:rPr>
        <w:t xml:space="preserve"> предложений.</w:t>
      </w:r>
      <w:r>
        <w:br/>
      </w:r>
      <w:r>
        <w:rPr>
          <w:color w:val="000000"/>
          <w:sz w:val="20"/>
        </w:rPr>
        <w:t>      Замечания и предложения физических и юридических лиц к проекту стандарта государственной услуги, поступившие по истечении срока, указанного в пункте 3 настоящей статьи, не подлежат рассмотрению.</w:t>
      </w:r>
      <w:r>
        <w:br/>
      </w:r>
      <w:r>
        <w:rPr>
          <w:color w:val="000000"/>
          <w:sz w:val="20"/>
        </w:rPr>
        <w:t>      Проект стандарта государственной ус</w:t>
      </w:r>
      <w:r>
        <w:rPr>
          <w:color w:val="000000"/>
          <w:sz w:val="20"/>
        </w:rPr>
        <w:t xml:space="preserve">луги, доработанный по результатам публичного обсуждения, и отчет о завершении публичного обсуждения проекта стандарта государственной </w:t>
      </w:r>
      <w:r>
        <w:rPr>
          <w:color w:val="000000"/>
          <w:sz w:val="20"/>
        </w:rPr>
        <w:lastRenderedPageBreak/>
        <w:t>услуги направляются на согласование в заинтересованные центральные государственные органы, местные исполнительные органы о</w:t>
      </w:r>
      <w:r>
        <w:rPr>
          <w:color w:val="000000"/>
          <w:sz w:val="20"/>
        </w:rPr>
        <w:t>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округов.</w:t>
      </w:r>
      <w:r>
        <w:br/>
      </w:r>
      <w:r>
        <w:rPr>
          <w:color w:val="000000"/>
          <w:sz w:val="20"/>
        </w:rPr>
        <w:t>      5. Проекты нормативных правовых актов по внесению изменений и (или) допол</w:t>
      </w:r>
      <w:r>
        <w:rPr>
          <w:color w:val="000000"/>
          <w:sz w:val="20"/>
        </w:rPr>
        <w:t>нений в утвержденные стандарты государственных услуг в обязательном порядке подлежат публичному обсуждению в порядке, установленном настоящей статьей.</w:t>
      </w:r>
    </w:p>
    <w:p w:rsidR="00FD2FF8" w:rsidRDefault="00734219">
      <w:pPr>
        <w:spacing w:after="0"/>
      </w:pPr>
      <w:bookmarkStart w:id="26" w:name="z35"/>
      <w:bookmarkEnd w:id="25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16. Требования к разработке регламента</w:t>
      </w:r>
      <w:r>
        <w:br/>
      </w:r>
      <w:r>
        <w:rPr>
          <w:color w:val="000000"/>
          <w:sz w:val="20"/>
        </w:rPr>
        <w:t>                 </w:t>
      </w:r>
      <w:r>
        <w:rPr>
          <w:b/>
          <w:color w:val="000000"/>
          <w:sz w:val="20"/>
        </w:rPr>
        <w:t>государственной услуги</w:t>
      </w:r>
    </w:p>
    <w:p w:rsidR="00FD2FF8" w:rsidRDefault="00734219">
      <w:pPr>
        <w:spacing w:after="0"/>
      </w:pPr>
      <w:bookmarkStart w:id="27" w:name="z36"/>
      <w:bookmarkEnd w:id="26"/>
      <w:r>
        <w:rPr>
          <w:color w:val="000000"/>
          <w:sz w:val="20"/>
        </w:rPr>
        <w:t xml:space="preserve">      1. Для </w:t>
      </w:r>
      <w:r>
        <w:rPr>
          <w:color w:val="000000"/>
          <w:sz w:val="20"/>
        </w:rPr>
        <w:t>организации деятельности услугодателей в течение тридцати календарных дней после утверждения стандарта государственной услуги центральными государственными органами и местными исполнительными органами областей, городов республиканского значения, столицы ра</w:t>
      </w:r>
      <w:r>
        <w:rPr>
          <w:color w:val="000000"/>
          <w:sz w:val="20"/>
        </w:rPr>
        <w:t>зрабатываются и утверждаются регламенты государственных услуг.</w:t>
      </w:r>
      <w:r>
        <w:br/>
      </w:r>
      <w:r>
        <w:rPr>
          <w:color w:val="000000"/>
          <w:sz w:val="20"/>
        </w:rPr>
        <w:t>      2. Регламент государственной услуги, разрабатываемый центральным государственным органом, утверждается нормативным правовым актом центрального государственного органа или его руководителя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3. Регламент государственной услуги, разрабатываемый местным исполнительным органом области, города республиканского значения, столицы, в том числе для местного исполнительного органа района, города областного значения, акима района в городе, город</w:t>
      </w:r>
      <w:r>
        <w:rPr>
          <w:color w:val="000000"/>
          <w:sz w:val="20"/>
        </w:rPr>
        <w:t>а районного значения, поселка, села, сельского округа, утверждается нормативным правовым постановлением акимата области, города республиканского значения, столицы.</w:t>
      </w:r>
    </w:p>
    <w:p w:rsidR="00FD2FF8" w:rsidRDefault="00734219">
      <w:pPr>
        <w:spacing w:after="0"/>
      </w:pPr>
      <w:bookmarkStart w:id="28" w:name="z39"/>
      <w:bookmarkEnd w:id="27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17. Требования к содержанию регламента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государственной услуги</w:t>
      </w:r>
    </w:p>
    <w:bookmarkEnd w:id="28"/>
    <w:p w:rsidR="00FD2FF8" w:rsidRDefault="00734219">
      <w:pPr>
        <w:spacing w:after="0"/>
      </w:pPr>
      <w:r>
        <w:rPr>
          <w:color w:val="000000"/>
          <w:sz w:val="20"/>
        </w:rPr>
        <w:t>      Регламент государственной услуги предусматривает:</w:t>
      </w:r>
      <w:r>
        <w:br/>
      </w:r>
      <w:r>
        <w:rPr>
          <w:color w:val="000000"/>
          <w:sz w:val="20"/>
        </w:rPr>
        <w:t>      1) общие положения;</w:t>
      </w:r>
      <w:r>
        <w:br/>
      </w:r>
      <w:r>
        <w:rPr>
          <w:color w:val="000000"/>
          <w:sz w:val="20"/>
        </w:rPr>
        <w:t>      2) описание порядка действий структурных подразделений (работников) услугодателя в процессе оказания государственной услуги;</w:t>
      </w:r>
      <w:r>
        <w:br/>
      </w:r>
      <w:r>
        <w:rPr>
          <w:color w:val="000000"/>
          <w:sz w:val="20"/>
        </w:rPr>
        <w:t>      3) описание порядка взаимодействия с</w:t>
      </w:r>
      <w:r>
        <w:rPr>
          <w:color w:val="000000"/>
          <w:sz w:val="20"/>
        </w:rPr>
        <w:t>труктурных подразделений (работников) услугодателя в процессе оказания государственной услуги;</w:t>
      </w:r>
      <w:r>
        <w:br/>
      </w:r>
      <w:r>
        <w:rPr>
          <w:color w:val="000000"/>
          <w:sz w:val="20"/>
        </w:rPr>
        <w:t>      4)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</w:t>
      </w:r>
      <w:r>
        <w:rPr>
          <w:color w:val="000000"/>
          <w:sz w:val="20"/>
        </w:rPr>
        <w:t>цессе оказания государственной услуги.</w:t>
      </w:r>
    </w:p>
    <w:p w:rsidR="00FD2FF8" w:rsidRDefault="00734219">
      <w:pPr>
        <w:spacing w:after="0"/>
      </w:pPr>
      <w:bookmarkStart w:id="29" w:name="z40"/>
      <w:r>
        <w:rPr>
          <w:b/>
          <w:color w:val="000000"/>
        </w:rPr>
        <w:t xml:space="preserve">   Глава 4. ОКАЗАНИЕ ГОСУДАРСТВЕННЫХ УСЛУГ</w:t>
      </w:r>
    </w:p>
    <w:p w:rsidR="00FD2FF8" w:rsidRDefault="00734219">
      <w:pPr>
        <w:spacing w:after="0"/>
      </w:pPr>
      <w:bookmarkStart w:id="30" w:name="z41"/>
      <w:bookmarkEnd w:id="29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18. Оказание государственных услуг</w:t>
      </w:r>
    </w:p>
    <w:bookmarkEnd w:id="30"/>
    <w:p w:rsidR="00FD2FF8" w:rsidRDefault="00734219">
      <w:pPr>
        <w:spacing w:after="0"/>
      </w:pPr>
      <w:r>
        <w:rPr>
          <w:color w:val="000000"/>
          <w:sz w:val="20"/>
        </w:rPr>
        <w:t>      Государственные услуги оказываются:</w:t>
      </w:r>
      <w:r>
        <w:br/>
      </w:r>
      <w:r>
        <w:rPr>
          <w:color w:val="000000"/>
          <w:sz w:val="20"/>
        </w:rPr>
        <w:t>      1) услугодателями;</w:t>
      </w:r>
      <w:r>
        <w:br/>
      </w:r>
      <w:r>
        <w:rPr>
          <w:color w:val="000000"/>
          <w:sz w:val="20"/>
        </w:rPr>
        <w:t>      2) через центры обслуживания населения;</w:t>
      </w:r>
      <w:r>
        <w:br/>
      </w:r>
      <w:r>
        <w:rPr>
          <w:color w:val="000000"/>
          <w:sz w:val="20"/>
        </w:rPr>
        <w:t xml:space="preserve">      3) </w:t>
      </w:r>
      <w:r>
        <w:rPr>
          <w:color w:val="000000"/>
          <w:sz w:val="20"/>
        </w:rPr>
        <w:t>посредством веб-портала «электронного правительства».</w:t>
      </w:r>
    </w:p>
    <w:p w:rsidR="00FD2FF8" w:rsidRDefault="00734219">
      <w:pPr>
        <w:spacing w:after="0"/>
      </w:pPr>
      <w:bookmarkStart w:id="31" w:name="z42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19. Оказание государственных услуг услугодателями</w:t>
      </w:r>
    </w:p>
    <w:bookmarkEnd w:id="31"/>
    <w:p w:rsidR="00FD2FF8" w:rsidRDefault="00734219">
      <w:pPr>
        <w:spacing w:after="0"/>
      </w:pPr>
      <w:r>
        <w:rPr>
          <w:color w:val="000000"/>
          <w:sz w:val="20"/>
        </w:rPr>
        <w:t>      Требования и порядок оказания государственных услуг услугодателями определяются стандартом и регламентом государственных услуг.</w:t>
      </w:r>
    </w:p>
    <w:p w:rsidR="00FD2FF8" w:rsidRDefault="00734219">
      <w:pPr>
        <w:spacing w:after="0"/>
      </w:pPr>
      <w:bookmarkStart w:id="32" w:name="z43"/>
      <w:r>
        <w:rPr>
          <w:color w:val="000000"/>
          <w:sz w:val="20"/>
        </w:rPr>
        <w:t xml:space="preserve">     </w:t>
      </w:r>
      <w:r>
        <w:rPr>
          <w:color w:val="000000"/>
          <w:sz w:val="20"/>
        </w:rPr>
        <w:t> </w:t>
      </w:r>
      <w:r>
        <w:rPr>
          <w:b/>
          <w:color w:val="000000"/>
          <w:sz w:val="20"/>
        </w:rPr>
        <w:t>Статья 20. Оказание государственных услуг через центры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обслуживания населения</w:t>
      </w:r>
    </w:p>
    <w:p w:rsidR="00FD2FF8" w:rsidRDefault="00734219">
      <w:pPr>
        <w:spacing w:after="0"/>
      </w:pPr>
      <w:bookmarkStart w:id="33" w:name="z44"/>
      <w:bookmarkEnd w:id="32"/>
      <w:r>
        <w:rPr>
          <w:color w:val="000000"/>
          <w:sz w:val="20"/>
        </w:rPr>
        <w:t>      1. При оказании государственных услуг через центры обслуживания населения, оказание которых предусматривает отправку заявления и документов услугополучат</w:t>
      </w:r>
      <w:r>
        <w:rPr>
          <w:color w:val="000000"/>
          <w:sz w:val="20"/>
        </w:rPr>
        <w:t>еля услугодателям на бумажном носителе, день приема заявлений и документов не входит в срок оказания государственной услуги, установленный стандартом государственной услуги.</w:t>
      </w:r>
      <w:r>
        <w:br/>
      </w:r>
      <w:r>
        <w:rPr>
          <w:color w:val="000000"/>
          <w:sz w:val="20"/>
        </w:rPr>
        <w:t>      2. Работник центра обслуживания населения обязан принять заявление услугопол</w:t>
      </w:r>
      <w:r>
        <w:rPr>
          <w:color w:val="000000"/>
          <w:sz w:val="20"/>
        </w:rPr>
        <w:t>учателя при наличии у него полного пакета документов согласно перечню, предусмотренному стандартом государственной услуги.</w:t>
      </w:r>
      <w:r>
        <w:br/>
      </w:r>
      <w:r>
        <w:rPr>
          <w:color w:val="000000"/>
          <w:sz w:val="20"/>
        </w:rPr>
        <w:t xml:space="preserve">      В случае представления услугополучателем неполного пакета документов согласно </w:t>
      </w:r>
      <w:r>
        <w:rPr>
          <w:color w:val="000000"/>
          <w:sz w:val="20"/>
        </w:rPr>
        <w:lastRenderedPageBreak/>
        <w:t>перечню, предусмотренному стандартом государствен</w:t>
      </w:r>
      <w:r>
        <w:rPr>
          <w:color w:val="000000"/>
          <w:sz w:val="20"/>
        </w:rPr>
        <w:t>ной услуги, работник центра обслуживания населения отказывает в приеме заявления.</w:t>
      </w:r>
      <w:r>
        <w:br/>
      </w:r>
      <w:r>
        <w:rPr>
          <w:color w:val="000000"/>
          <w:sz w:val="20"/>
        </w:rPr>
        <w:t>      3. При оказании государственной услуги через центры обслуживания населения идентификацию личности услугополучателя осуществляют работники центров обслуживания населения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       4. При оказании государственных услуг через центры обслуживания населения взаимодействие с услугодателями осуществляется с использованием информационной системы мониторинга оказания государственных услуг. </w:t>
      </w:r>
      <w:r>
        <w:br/>
      </w:r>
      <w:r>
        <w:rPr>
          <w:color w:val="000000"/>
          <w:sz w:val="20"/>
        </w:rPr>
        <w:t>      5. По заявлению услугополучателя ра</w:t>
      </w:r>
      <w:r>
        <w:rPr>
          <w:color w:val="000000"/>
          <w:sz w:val="20"/>
        </w:rPr>
        <w:t>ботник центра обслуживания населения заверяет электронную копию документа с представленного услугополучателем оригинала документа.</w:t>
      </w:r>
      <w:r>
        <w:br/>
      </w:r>
      <w:r>
        <w:rPr>
          <w:color w:val="000000"/>
          <w:sz w:val="20"/>
        </w:rPr>
        <w:t>      6. Работники центров обслуживания населения при оказании государственных услуг обязаны получать письменное согласие усл</w:t>
      </w:r>
      <w:r>
        <w:rPr>
          <w:color w:val="000000"/>
          <w:sz w:val="20"/>
        </w:rPr>
        <w:t>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 w:rsidR="00FD2FF8" w:rsidRDefault="00734219">
      <w:pPr>
        <w:spacing w:after="0"/>
      </w:pPr>
      <w:bookmarkStart w:id="34" w:name="z50"/>
      <w:bookmarkEnd w:id="33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21. Оказание государственных услуг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в электронно</w:t>
      </w:r>
      <w:r>
        <w:rPr>
          <w:b/>
          <w:color w:val="000000"/>
          <w:sz w:val="20"/>
        </w:rPr>
        <w:t>й форме</w:t>
      </w:r>
    </w:p>
    <w:p w:rsidR="00FD2FF8" w:rsidRDefault="00734219">
      <w:pPr>
        <w:spacing w:after="0"/>
      </w:pPr>
      <w:bookmarkStart w:id="35" w:name="z51"/>
      <w:bookmarkEnd w:id="34"/>
      <w:r>
        <w:rPr>
          <w:color w:val="000000"/>
          <w:sz w:val="20"/>
        </w:rPr>
        <w:t>      1. Оказание государственных услуг в электронной форме осуществляется посредством веб-портала «электронного правительства» в соответствии с законодательством Республики Казахстан.</w:t>
      </w:r>
      <w:r>
        <w:br/>
      </w:r>
      <w:r>
        <w:rPr>
          <w:color w:val="000000"/>
          <w:sz w:val="20"/>
        </w:rPr>
        <w:t>      2. Результатом оказания государственной услуги в электрон</w:t>
      </w:r>
      <w:r>
        <w:rPr>
          <w:color w:val="000000"/>
          <w:sz w:val="20"/>
        </w:rPr>
        <w:t>ной форме является выдача электронного документа или документа на бумажном носителе либо сведения из информационной системы «электронного правительства».</w:t>
      </w:r>
      <w:r>
        <w:br/>
      </w:r>
      <w:r>
        <w:rPr>
          <w:color w:val="000000"/>
          <w:sz w:val="20"/>
        </w:rPr>
        <w:t>      3. При оказании государственной услуги в электронной форме через центр обслуживания населения на</w:t>
      </w:r>
      <w:r>
        <w:rPr>
          <w:color w:val="000000"/>
          <w:sz w:val="20"/>
        </w:rPr>
        <w:t xml:space="preserve"> основании письменного согласия услугополучателя его запрос в форме электронного документа заверяется электронной цифровой подписью работника центра обслуживания населения, выданной ему для использования в служебных целях.</w:t>
      </w:r>
      <w:r>
        <w:br/>
      </w:r>
      <w:r>
        <w:rPr>
          <w:color w:val="000000"/>
          <w:sz w:val="20"/>
        </w:rPr>
        <w:t xml:space="preserve">      4. Услугополучателям может </w:t>
      </w:r>
      <w:r>
        <w:rPr>
          <w:color w:val="000000"/>
          <w:sz w:val="20"/>
        </w:rPr>
        <w:t>быть оказано несколько государственных услуг в электронной форме на основании одного заявления в порядке, определяемом уполномоченным органом в сфере информатизации.</w:t>
      </w:r>
    </w:p>
    <w:p w:rsidR="00FD2FF8" w:rsidRDefault="00734219">
      <w:pPr>
        <w:spacing w:after="0"/>
      </w:pPr>
      <w:bookmarkStart w:id="36" w:name="z55"/>
      <w:bookmarkEnd w:id="35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22. Оптимизация процессов оказания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государственных услуг</w:t>
      </w:r>
    </w:p>
    <w:bookmarkEnd w:id="36"/>
    <w:p w:rsidR="00FD2FF8" w:rsidRDefault="00734219">
      <w:pPr>
        <w:spacing w:after="0"/>
      </w:pPr>
      <w:r>
        <w:rPr>
          <w:color w:val="000000"/>
          <w:sz w:val="20"/>
        </w:rPr>
        <w:t>  </w:t>
      </w:r>
      <w:r>
        <w:rPr>
          <w:color w:val="000000"/>
          <w:sz w:val="20"/>
        </w:rPr>
        <w:t xml:space="preserve">    Оптимизация процессов оказания государственных услуг осуществляется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</w:t>
      </w:r>
      <w:r>
        <w:rPr>
          <w:color w:val="000000"/>
          <w:sz w:val="20"/>
        </w:rPr>
        <w:t>городе, городов районного значения, поселков, сел, сельских округов на постоянной основе в порядке, определяемом уполномоченным органом в сфере информатизации.</w:t>
      </w:r>
    </w:p>
    <w:p w:rsidR="00FD2FF8" w:rsidRDefault="00734219">
      <w:pPr>
        <w:spacing w:after="0"/>
      </w:pPr>
      <w:bookmarkStart w:id="37" w:name="z56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23. Информирование услугополучателей о порядке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оказания государст</w:t>
      </w:r>
      <w:r>
        <w:rPr>
          <w:b/>
          <w:color w:val="000000"/>
          <w:sz w:val="20"/>
        </w:rPr>
        <w:t>венных услуг</w:t>
      </w:r>
    </w:p>
    <w:p w:rsidR="00FD2FF8" w:rsidRDefault="00734219">
      <w:pPr>
        <w:spacing w:after="0"/>
      </w:pPr>
      <w:bookmarkStart w:id="38" w:name="z57"/>
      <w:bookmarkEnd w:id="37"/>
      <w:r>
        <w:rPr>
          <w:color w:val="000000"/>
          <w:sz w:val="20"/>
        </w:rPr>
        <w:t>      1. Информация о порядке оказания государственных услуг предоставляется посредством:</w:t>
      </w:r>
      <w:r>
        <w:br/>
      </w:r>
      <w:r>
        <w:rPr>
          <w:color w:val="000000"/>
          <w:sz w:val="20"/>
        </w:rPr>
        <w:t>      1) размещения стандартов государственных услуг в местах нахождения услугодателей и центрах обслуживания населения;</w:t>
      </w:r>
      <w:r>
        <w:br/>
      </w:r>
      <w:r>
        <w:rPr>
          <w:color w:val="000000"/>
          <w:sz w:val="20"/>
        </w:rPr>
        <w:t xml:space="preserve">      2) обращения физических и </w:t>
      </w:r>
      <w:r>
        <w:rPr>
          <w:color w:val="000000"/>
          <w:sz w:val="20"/>
        </w:rPr>
        <w:t>юридических лиц к услугодателям;</w:t>
      </w:r>
      <w:r>
        <w:br/>
      </w:r>
      <w:r>
        <w:rPr>
          <w:color w:val="000000"/>
          <w:sz w:val="20"/>
        </w:rPr>
        <w:t>      3) размещения стандартов государственных услуг на веб-портале «электронного правительства», интернет-ресурсах центральных государственных органов, местных исполнительных органов областей, городов республиканского знач</w:t>
      </w:r>
      <w:r>
        <w:rPr>
          <w:color w:val="000000"/>
          <w:sz w:val="20"/>
        </w:rPr>
        <w:t>ения, столицы, районов, городов областного значения, акимов районов в городе, городов районного значения, поселков, сел, сельских округов, услугодателей и других средствах массовой информации;</w:t>
      </w:r>
      <w:r>
        <w:br/>
      </w:r>
      <w:r>
        <w:rPr>
          <w:color w:val="000000"/>
          <w:sz w:val="20"/>
        </w:rPr>
        <w:t xml:space="preserve">      4) обращения в Единый контакт-центр по вопросам оказания </w:t>
      </w:r>
      <w:r>
        <w:rPr>
          <w:color w:val="000000"/>
          <w:sz w:val="20"/>
        </w:rPr>
        <w:t>государственных услуг.</w:t>
      </w:r>
      <w:r>
        <w:br/>
      </w:r>
      <w:r>
        <w:rPr>
          <w:color w:val="000000"/>
          <w:sz w:val="20"/>
        </w:rPr>
        <w:t xml:space="preserve">      2.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</w:t>
      </w:r>
      <w:r>
        <w:rPr>
          <w:color w:val="000000"/>
          <w:sz w:val="20"/>
        </w:rPr>
        <w:lastRenderedPageBreak/>
        <w:t>районов в городе, городов районного значения, поселков, сел,</w:t>
      </w:r>
      <w:r>
        <w:rPr>
          <w:color w:val="000000"/>
          <w:sz w:val="20"/>
        </w:rPr>
        <w:t xml:space="preserve"> сельских округов и услугодатели в течение трех рабочих дней с даты утверждения или изменения стандарта государственной услуги актуализируют информацию о порядке ее оказания.</w:t>
      </w:r>
      <w:r>
        <w:br/>
      </w:r>
      <w:r>
        <w:rPr>
          <w:color w:val="000000"/>
          <w:sz w:val="20"/>
        </w:rPr>
        <w:t>      3. Центральные государственные органы, местные исполнительные органы област</w:t>
      </w:r>
      <w:r>
        <w:rPr>
          <w:color w:val="000000"/>
          <w:sz w:val="20"/>
        </w:rPr>
        <w:t>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услугодатели и центры обслуживания населения обязаны незамедлительно предоставлять ус</w:t>
      </w:r>
      <w:r>
        <w:rPr>
          <w:color w:val="000000"/>
          <w:sz w:val="20"/>
        </w:rPr>
        <w:t>лугополучателям информацию о порядке оказания государственных услуг с необходимыми разъяснениями при их обращении.</w:t>
      </w:r>
      <w:r>
        <w:br/>
      </w:r>
      <w:r>
        <w:rPr>
          <w:color w:val="000000"/>
          <w:sz w:val="20"/>
        </w:rPr>
        <w:t>      4. Информация о стадии оказания государственной услуги предоставляется услугополучателю при его обращении в Единый контакт-центр по воп</w:t>
      </w:r>
      <w:r>
        <w:rPr>
          <w:color w:val="000000"/>
          <w:sz w:val="20"/>
        </w:rPr>
        <w:t>росам оказания государственных услуг и (или) к услугодателю.</w:t>
      </w:r>
      <w:r>
        <w:br/>
      </w:r>
      <w:r>
        <w:rPr>
          <w:color w:val="000000"/>
          <w:sz w:val="20"/>
        </w:rPr>
        <w:t>      5.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</w:t>
      </w:r>
      <w:r>
        <w:rPr>
          <w:color w:val="000000"/>
          <w:sz w:val="20"/>
        </w:rPr>
        <w:t>дов районного значения, поселков, сел, сельских округов ежегодно размещают на веб-портале «электронного правительства», интернет-ресурсах и других средствах массовой информации отчет о деятельности по вопросам оказания государственных услуг.</w:t>
      </w:r>
      <w:r>
        <w:br/>
      </w:r>
      <w:r>
        <w:rPr>
          <w:color w:val="000000"/>
          <w:sz w:val="20"/>
        </w:rPr>
        <w:t>      6. Центр</w:t>
      </w:r>
      <w:r>
        <w:rPr>
          <w:color w:val="000000"/>
          <w:sz w:val="20"/>
        </w:rPr>
        <w:t>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не реже одного раза</w:t>
      </w:r>
      <w:r>
        <w:rPr>
          <w:color w:val="000000"/>
          <w:sz w:val="20"/>
        </w:rPr>
        <w:t xml:space="preserve"> в год проводят публичные обсуждения отчетов о деятельности в сфере оказания государственных услуг с участием услугодателей, заинтересованных физических и юридических лиц. Итоги публичных обсуждений используются для повышения качества оказания государствен</w:t>
      </w:r>
      <w:r>
        <w:rPr>
          <w:color w:val="000000"/>
          <w:sz w:val="20"/>
        </w:rPr>
        <w:t>ных услуг и совершенствования стандартов государственных услуг.</w:t>
      </w:r>
    </w:p>
    <w:p w:rsidR="00FD2FF8" w:rsidRDefault="00734219">
      <w:pPr>
        <w:spacing w:after="0"/>
      </w:pPr>
      <w:bookmarkStart w:id="39" w:name="z63"/>
      <w:bookmarkEnd w:id="38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24. Плата за оказание государственных услуг</w:t>
      </w:r>
    </w:p>
    <w:p w:rsidR="00FD2FF8" w:rsidRDefault="00734219">
      <w:pPr>
        <w:spacing w:after="0"/>
      </w:pPr>
      <w:bookmarkStart w:id="40" w:name="z64"/>
      <w:bookmarkEnd w:id="39"/>
      <w:r>
        <w:rPr>
          <w:color w:val="000000"/>
          <w:sz w:val="20"/>
        </w:rPr>
        <w:t>      1. Государственные услуги в Республике Казахстан оказываются на платной или бесплатной основе в соответствии с законами Республик</w:t>
      </w:r>
      <w:r>
        <w:rPr>
          <w:color w:val="000000"/>
          <w:sz w:val="20"/>
        </w:rPr>
        <w:t>и Казахстан.</w:t>
      </w:r>
      <w:r>
        <w:br/>
      </w:r>
      <w:r>
        <w:rPr>
          <w:color w:val="000000"/>
          <w:sz w:val="20"/>
        </w:rPr>
        <w:t>      2. Не допускается установление для услугополучателя платы за оказание государственных услуг, бесплатное предоставление которых гарантировано законами Республики Казахстан.</w:t>
      </w:r>
    </w:p>
    <w:p w:rsidR="00FD2FF8" w:rsidRDefault="00734219">
      <w:pPr>
        <w:spacing w:after="0"/>
      </w:pPr>
      <w:bookmarkStart w:id="41" w:name="z66"/>
      <w:bookmarkEnd w:id="40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25. Особенности рассмотрения жалоб по вопросам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>             </w:t>
      </w:r>
      <w:r>
        <w:rPr>
          <w:b/>
          <w:color w:val="000000"/>
          <w:sz w:val="20"/>
        </w:rPr>
        <w:t>оказания государственных услуг</w:t>
      </w:r>
    </w:p>
    <w:p w:rsidR="00FD2FF8" w:rsidRDefault="00734219">
      <w:pPr>
        <w:spacing w:after="0"/>
      </w:pPr>
      <w:bookmarkStart w:id="42" w:name="z67"/>
      <w:bookmarkEnd w:id="41"/>
      <w:r>
        <w:rPr>
          <w:color w:val="000000"/>
          <w:sz w:val="20"/>
        </w:rPr>
        <w:t>      1. Жалобы услугополучателей по вопросам оказания государственных услуг подлежат рассмотрению в соответствии с законодательством Республики Казахстан с учетом особенностей, установленных настоящим Законом.</w:t>
      </w:r>
      <w:r>
        <w:br/>
      </w:r>
      <w:r>
        <w:rPr>
          <w:color w:val="000000"/>
          <w:sz w:val="20"/>
        </w:rPr>
        <w:t>      2. Жалоба услугополучателя,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</w:t>
      </w:r>
      <w:r>
        <w:rPr>
          <w:color w:val="000000"/>
          <w:sz w:val="20"/>
        </w:rPr>
        <w:t>ения, поселка, села, сельского округа, услугодателя, центра обслуживания населения, подлежит рассмотрению в течение пяти рабочих дней со дня ее регистрации.</w:t>
      </w:r>
      <w:r>
        <w:br/>
      </w:r>
      <w:r>
        <w:rPr>
          <w:color w:val="000000"/>
          <w:sz w:val="20"/>
        </w:rPr>
        <w:t>      Жалоба услугополучателя, поступившая в адрес уполномоченного органа по оценке и контролю за к</w:t>
      </w:r>
      <w:r>
        <w:rPr>
          <w:color w:val="000000"/>
          <w:sz w:val="20"/>
        </w:rPr>
        <w:t>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color w:val="000000"/>
          <w:sz w:val="20"/>
        </w:rPr>
        <w:t>      3. Уполномоченный орган по оценке и контролю за качеством оказания государственных услуг по итогам рассмотрения жалобы обязан: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1) обеспечить комплексное изучение причин неудовлетворения услугополучателя принятым решением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</w:t>
      </w:r>
      <w:r>
        <w:rPr>
          <w:color w:val="000000"/>
          <w:sz w:val="20"/>
        </w:rPr>
        <w:t>кима района в городе, города районного значения, поселка, села, сельского округа, услугодателя, центра обслуживания населения по его жалобе;</w:t>
      </w:r>
      <w:r>
        <w:br/>
      </w:r>
      <w:r>
        <w:rPr>
          <w:color w:val="000000"/>
          <w:sz w:val="20"/>
        </w:rPr>
        <w:lastRenderedPageBreak/>
        <w:t>      2) в случае установления факта несоблюдения законодательства Республики Казахстан в сфере оказания государств</w:t>
      </w:r>
      <w:r>
        <w:rPr>
          <w:color w:val="000000"/>
          <w:sz w:val="20"/>
        </w:rPr>
        <w:t xml:space="preserve">енных услуг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</w:t>
      </w:r>
      <w:r>
        <w:rPr>
          <w:color w:val="000000"/>
          <w:sz w:val="20"/>
        </w:rPr>
        <w:t>округа направить в их адрес предложения для принятия мер по восстановлению нарушенных прав, свобод и законных интересов услугополучателя;</w:t>
      </w:r>
      <w:r>
        <w:br/>
      </w:r>
      <w:r>
        <w:rPr>
          <w:color w:val="000000"/>
          <w:sz w:val="20"/>
        </w:rPr>
        <w:t>      3) осуществлять контроль своевременности и полноты удовлетворения жалобы услугополучателя со стороны центральног</w:t>
      </w:r>
      <w:r>
        <w:rPr>
          <w:color w:val="000000"/>
          <w:sz w:val="20"/>
        </w:rPr>
        <w:t>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  <w:r>
        <w:br/>
      </w:r>
      <w:r>
        <w:rPr>
          <w:color w:val="000000"/>
          <w:sz w:val="20"/>
        </w:rPr>
        <w:t>      4. Срок рассмотрения</w:t>
      </w:r>
      <w:r>
        <w:rPr>
          <w:color w:val="000000"/>
          <w:sz w:val="20"/>
        </w:rPr>
        <w:t xml:space="preserve">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аки</w:t>
      </w:r>
      <w:r>
        <w:rPr>
          <w:color w:val="000000"/>
          <w:sz w:val="20"/>
        </w:rPr>
        <w:t>мом района в городе, города районного значения, поселка, села, сельского округа продлевается не более чем на десять рабочих дней в случаях необходимости:</w:t>
      </w:r>
      <w:r>
        <w:br/>
      </w:r>
      <w:r>
        <w:rPr>
          <w:color w:val="000000"/>
          <w:sz w:val="20"/>
        </w:rPr>
        <w:t>      1) проведения дополнительного изучения или проверки по жалобе либо проверки с выездом на место;</w:t>
      </w:r>
      <w:r>
        <w:br/>
      </w:r>
      <w:r>
        <w:rPr>
          <w:color w:val="000000"/>
          <w:sz w:val="20"/>
        </w:rPr>
        <w:t>      2) получения дополнительной информации.</w:t>
      </w:r>
      <w:r>
        <w:br/>
      </w:r>
      <w:r>
        <w:rPr>
          <w:color w:val="000000"/>
          <w:sz w:val="20"/>
        </w:rPr>
        <w:t>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</w:t>
      </w:r>
      <w:r>
        <w:rPr>
          <w:color w:val="000000"/>
          <w:sz w:val="20"/>
        </w:rPr>
        <w:t>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 w:rsidR="00FD2FF8" w:rsidRDefault="00734219">
      <w:pPr>
        <w:spacing w:after="0"/>
      </w:pPr>
      <w:bookmarkStart w:id="43" w:name="z71"/>
      <w:bookmarkEnd w:id="42"/>
      <w:r>
        <w:rPr>
          <w:b/>
          <w:color w:val="000000"/>
        </w:rPr>
        <w:t xml:space="preserve">   Глава 5. КОНТРОЛЬ ЗА КАЧЕСТВОМ ОКАЗАНИЯ</w:t>
      </w:r>
      <w:r>
        <w:br/>
      </w:r>
      <w:r>
        <w:rPr>
          <w:b/>
          <w:color w:val="000000"/>
        </w:rPr>
        <w:t xml:space="preserve"> ГОСУДАРСТВЕННЫХ УСЛУГ. ОЦЕНКА И ОБЩЕСТВЕННЫЙ </w:t>
      </w:r>
      <w:r>
        <w:br/>
      </w:r>
      <w:r>
        <w:rPr>
          <w:b/>
          <w:color w:val="000000"/>
        </w:rPr>
        <w:t>МОНИТОРИНГ КАЧЕСТВА ОКАЗАНИЯ ГОСУДАРСТВЕННЫХ УСЛУГ</w:t>
      </w:r>
    </w:p>
    <w:p w:rsidR="00FD2FF8" w:rsidRDefault="00734219">
      <w:pPr>
        <w:spacing w:after="0"/>
      </w:pPr>
      <w:bookmarkStart w:id="44" w:name="z72"/>
      <w:bookmarkEnd w:id="43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26. Принципы проведения контроля за качеством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оказания государственных услуг, оценки и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общественного монитор</w:t>
      </w:r>
      <w:r>
        <w:rPr>
          <w:b/>
          <w:color w:val="000000"/>
          <w:sz w:val="20"/>
        </w:rPr>
        <w:t>инга качества оказания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государственных услуг</w:t>
      </w:r>
    </w:p>
    <w:bookmarkEnd w:id="44"/>
    <w:p w:rsidR="00FD2FF8" w:rsidRDefault="00734219">
      <w:pPr>
        <w:spacing w:after="0"/>
      </w:pPr>
      <w:r>
        <w:rPr>
          <w:color w:val="000000"/>
          <w:sz w:val="20"/>
        </w:rPr>
        <w:t>      Проведение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принципах:</w:t>
      </w:r>
      <w:r>
        <w:br/>
      </w:r>
      <w:r>
        <w:rPr>
          <w:color w:val="000000"/>
          <w:sz w:val="20"/>
        </w:rPr>
        <w:t>      1) законности;</w:t>
      </w:r>
      <w:r>
        <w:br/>
      </w:r>
      <w:r>
        <w:rPr>
          <w:color w:val="000000"/>
          <w:sz w:val="20"/>
        </w:rPr>
        <w:t>      2) объективности;</w:t>
      </w:r>
      <w:r>
        <w:br/>
      </w:r>
      <w:r>
        <w:rPr>
          <w:color w:val="000000"/>
          <w:sz w:val="20"/>
        </w:rPr>
        <w:t>      3) беспристрастности;</w:t>
      </w:r>
      <w:r>
        <w:br/>
      </w:r>
      <w:r>
        <w:rPr>
          <w:color w:val="000000"/>
          <w:sz w:val="20"/>
        </w:rPr>
        <w:t>      4) достоверности;</w:t>
      </w:r>
      <w:r>
        <w:br/>
      </w:r>
      <w:r>
        <w:rPr>
          <w:color w:val="000000"/>
          <w:sz w:val="20"/>
        </w:rPr>
        <w:t>      5) всесторонности;</w:t>
      </w:r>
      <w:r>
        <w:br/>
      </w:r>
      <w:r>
        <w:rPr>
          <w:color w:val="000000"/>
          <w:sz w:val="20"/>
        </w:rPr>
        <w:t>      6) прозрачности.</w:t>
      </w:r>
    </w:p>
    <w:p w:rsidR="00FD2FF8" w:rsidRDefault="00734219">
      <w:pPr>
        <w:spacing w:after="0"/>
      </w:pPr>
      <w:bookmarkStart w:id="45" w:name="z73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27. Особенности проведения контроля за качеством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оказания государственных услуг</w:t>
      </w:r>
    </w:p>
    <w:p w:rsidR="00FD2FF8" w:rsidRDefault="00734219">
      <w:pPr>
        <w:spacing w:after="0"/>
      </w:pPr>
      <w:bookmarkStart w:id="46" w:name="z74"/>
      <w:bookmarkEnd w:id="45"/>
      <w:r>
        <w:rPr>
          <w:color w:val="000000"/>
          <w:sz w:val="20"/>
        </w:rPr>
        <w:t>      1. Контроль за</w:t>
      </w:r>
      <w:r>
        <w:rPr>
          <w:color w:val="000000"/>
          <w:sz w:val="20"/>
        </w:rPr>
        <w:t xml:space="preserve"> качеством оказания государственных услуг осуществляется в соответствии с законодательством Республики Казахстан.</w:t>
      </w:r>
      <w:r>
        <w:br/>
      </w:r>
      <w:r>
        <w:rPr>
          <w:color w:val="000000"/>
          <w:sz w:val="20"/>
        </w:rPr>
        <w:t>      2. Объектом контроля за качеством оказания государственных услуг является деятельность центральных государственных органов, местных испо</w:t>
      </w:r>
      <w:r>
        <w:rPr>
          <w:color w:val="000000"/>
          <w:sz w:val="20"/>
        </w:rPr>
        <w:t xml:space="preserve">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соблюдению законодательства Республики Казахстан в сфере </w:t>
      </w:r>
      <w:r>
        <w:rPr>
          <w:color w:val="000000"/>
          <w:sz w:val="20"/>
        </w:rPr>
        <w:t>оказания государственных услуг.</w:t>
      </w:r>
    </w:p>
    <w:p w:rsidR="00FD2FF8" w:rsidRDefault="00734219">
      <w:pPr>
        <w:spacing w:after="0"/>
      </w:pPr>
      <w:bookmarkStart w:id="47" w:name="z76"/>
      <w:bookmarkEnd w:id="46"/>
      <w:r>
        <w:rPr>
          <w:color w:val="000000"/>
          <w:sz w:val="20"/>
        </w:rPr>
        <w:lastRenderedPageBreak/>
        <w:t>      </w:t>
      </w:r>
      <w:r>
        <w:rPr>
          <w:b/>
          <w:color w:val="000000"/>
          <w:sz w:val="20"/>
        </w:rPr>
        <w:t xml:space="preserve">Статья 28. Порядок проведения оценки качества оказания 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государственных услуг</w:t>
      </w:r>
    </w:p>
    <w:bookmarkEnd w:id="47"/>
    <w:p w:rsidR="00FD2FF8" w:rsidRDefault="00734219">
      <w:pPr>
        <w:spacing w:after="0"/>
      </w:pPr>
      <w:r>
        <w:rPr>
          <w:color w:val="000000"/>
          <w:sz w:val="20"/>
        </w:rPr>
        <w:t>      Оценка качества оказания государственных услуг, за исключением государственных услуг, оказываемых в электронной форм</w:t>
      </w:r>
      <w:r>
        <w:rPr>
          <w:color w:val="000000"/>
          <w:sz w:val="20"/>
        </w:rPr>
        <w:t>е, осуществляется уполномоченным органом по оценке и контролю за качеством оказания государственных услуг в порядке, установленном законодательством</w:t>
      </w:r>
      <w:r>
        <w:rPr>
          <w:color w:val="FF0000"/>
          <w:sz w:val="20"/>
        </w:rPr>
        <w:t> </w:t>
      </w:r>
      <w:r>
        <w:rPr>
          <w:color w:val="000000"/>
          <w:sz w:val="20"/>
        </w:rPr>
        <w:t>Республики Казахстан.</w:t>
      </w:r>
      <w:r>
        <w:br/>
      </w:r>
      <w:r>
        <w:rPr>
          <w:color w:val="000000"/>
          <w:sz w:val="20"/>
        </w:rPr>
        <w:t>      Оценка качества государственных услуг, оказываемых в электронной форме, осущест</w:t>
      </w:r>
      <w:r>
        <w:rPr>
          <w:color w:val="000000"/>
          <w:sz w:val="20"/>
        </w:rPr>
        <w:t>вляется уполномоченным органом в сфере информатизации в порядке, установленном законодательством Республики Казахстан.</w:t>
      </w:r>
    </w:p>
    <w:p w:rsidR="00FD2FF8" w:rsidRDefault="00734219">
      <w:pPr>
        <w:spacing w:after="0"/>
      </w:pPr>
      <w:bookmarkStart w:id="48" w:name="z77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29. Общественный мониторинг качества оказания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государственных услуг</w:t>
      </w:r>
    </w:p>
    <w:p w:rsidR="00FD2FF8" w:rsidRDefault="00734219">
      <w:pPr>
        <w:spacing w:after="0"/>
      </w:pPr>
      <w:bookmarkStart w:id="49" w:name="z78"/>
      <w:bookmarkEnd w:id="48"/>
      <w:r>
        <w:rPr>
          <w:color w:val="000000"/>
          <w:sz w:val="20"/>
        </w:rPr>
        <w:t>      1. Общественный мониторинг качес</w:t>
      </w:r>
      <w:r>
        <w:rPr>
          <w:color w:val="000000"/>
          <w:sz w:val="20"/>
        </w:rPr>
        <w:t>тва оказания государственных услуг проводится физическими лицами, некоммерческими организациями по собственной инициативе и за свой счет.</w:t>
      </w:r>
      <w:r>
        <w:br/>
      </w:r>
      <w:r>
        <w:rPr>
          <w:color w:val="000000"/>
          <w:sz w:val="20"/>
        </w:rPr>
        <w:t>      Общественный мониторинг качества оказания государственных услуг также проводится по государственному социальному</w:t>
      </w:r>
      <w:r>
        <w:rPr>
          <w:color w:val="000000"/>
          <w:sz w:val="20"/>
        </w:rPr>
        <w:t xml:space="preserve"> заказу уполномоченного органа по оценке и контролю за качеством оказания государственных услуг в соответствии с законодательством Республики Казахстан.</w:t>
      </w:r>
      <w:r>
        <w:br/>
      </w:r>
      <w:r>
        <w:rPr>
          <w:color w:val="000000"/>
          <w:sz w:val="20"/>
        </w:rPr>
        <w:t>      2. При проведении общественного мониторинга качества оказания государственных услуг физические ли</w:t>
      </w:r>
      <w:r>
        <w:rPr>
          <w:color w:val="000000"/>
          <w:sz w:val="20"/>
        </w:rPr>
        <w:t>ца, некоммерческие организации вправе запрашивать у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</w:t>
      </w:r>
      <w:r>
        <w:rPr>
          <w:color w:val="000000"/>
          <w:sz w:val="20"/>
        </w:rPr>
        <w:t>начения, поселков, сел, сельских округов необходимую информацию, относящуюся к сфере оказания государственных услуг, в случае отсутствия данной информации на их интернет-ресурсах, за исключением информации, составляющей государственные секреты, коммерческу</w:t>
      </w:r>
      <w:r>
        <w:rPr>
          <w:color w:val="000000"/>
          <w:sz w:val="20"/>
        </w:rPr>
        <w:t>ю и иную охраняемую законом тайну, в соответствии с законодательством Республики Казахстан.</w:t>
      </w:r>
      <w:r>
        <w:br/>
      </w:r>
      <w:r>
        <w:rPr>
          <w:color w:val="000000"/>
          <w:sz w:val="20"/>
        </w:rPr>
        <w:t>      3. По результатам общественного мониторинга качества оказания государственных услуг физические лица, некоммерческие организации составляют заключение. Заключе</w:t>
      </w:r>
      <w:r>
        <w:rPr>
          <w:color w:val="000000"/>
          <w:sz w:val="20"/>
        </w:rPr>
        <w:t>ние общественного мониторинга качества оказания государственных услуг включает:</w:t>
      </w:r>
      <w:r>
        <w:br/>
      </w:r>
      <w:r>
        <w:rPr>
          <w:color w:val="000000"/>
          <w:sz w:val="20"/>
        </w:rPr>
        <w:t>      1) информацию о соблюдении центральными государственными органами, местными исполнительными органами областей, городов республиканского значения, столицы, районов, городо</w:t>
      </w:r>
      <w:r>
        <w:rPr>
          <w:color w:val="000000"/>
          <w:sz w:val="20"/>
        </w:rPr>
        <w:t>в областного значения, акимами районов в городе, городов районного значения, поселков, сел, сельских округов, а также услугодателями требований законодательства Республики Казахстан в сфере оказания государственных услуг;</w:t>
      </w:r>
      <w:r>
        <w:br/>
      </w:r>
      <w:r>
        <w:rPr>
          <w:color w:val="000000"/>
          <w:sz w:val="20"/>
        </w:rPr>
        <w:t>      2) рекомендации по устранени</w:t>
      </w:r>
      <w:r>
        <w:rPr>
          <w:color w:val="000000"/>
          <w:sz w:val="20"/>
        </w:rPr>
        <w:t>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услуг;</w:t>
      </w:r>
      <w:r>
        <w:br/>
      </w:r>
      <w:r>
        <w:rPr>
          <w:color w:val="000000"/>
          <w:sz w:val="20"/>
        </w:rPr>
        <w:t>      3) предложения по повышению качества оказания государственных услу</w:t>
      </w:r>
      <w:r>
        <w:rPr>
          <w:color w:val="000000"/>
          <w:sz w:val="20"/>
        </w:rPr>
        <w:t>г;</w:t>
      </w:r>
      <w:r>
        <w:br/>
      </w:r>
      <w:r>
        <w:rPr>
          <w:color w:val="000000"/>
          <w:sz w:val="20"/>
        </w:rPr>
        <w:t>      4) предложения по внесению изменений и дополнений в стандарты государственных услуг.</w:t>
      </w:r>
      <w:r>
        <w:br/>
      </w:r>
      <w:r>
        <w:rPr>
          <w:color w:val="000000"/>
          <w:sz w:val="20"/>
        </w:rPr>
        <w:t>      4.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</w:t>
      </w:r>
      <w:r>
        <w:rPr>
          <w:color w:val="000000"/>
          <w:sz w:val="20"/>
        </w:rPr>
        <w:t>ния, акимы районов в городе, городов районного значения, поселков, сел, сельских округов,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</w:t>
      </w:r>
      <w:r>
        <w:rPr>
          <w:color w:val="000000"/>
          <w:sz w:val="20"/>
        </w:rPr>
        <w:t>ых услуг.</w:t>
      </w:r>
    </w:p>
    <w:p w:rsidR="00FD2FF8" w:rsidRDefault="00734219">
      <w:pPr>
        <w:spacing w:after="0"/>
      </w:pPr>
      <w:bookmarkStart w:id="50" w:name="z82"/>
      <w:bookmarkEnd w:id="49"/>
      <w:r>
        <w:rPr>
          <w:b/>
          <w:color w:val="000000"/>
        </w:rPr>
        <w:t xml:space="preserve">   Глава 6. ЗАКЛЮЧИТЕЛЬНЫЕ ПОЛОЖЕНИЯ</w:t>
      </w:r>
    </w:p>
    <w:p w:rsidR="00FD2FF8" w:rsidRDefault="00734219">
      <w:pPr>
        <w:spacing w:after="0"/>
      </w:pPr>
      <w:bookmarkStart w:id="51" w:name="z83"/>
      <w:bookmarkEnd w:id="50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30. Ответственность за нарушение законодательства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Республики Казахстан в сфере оказания</w:t>
      </w:r>
      <w:r>
        <w:br/>
      </w:r>
      <w:r>
        <w:rPr>
          <w:color w:val="000000"/>
          <w:sz w:val="20"/>
        </w:rPr>
        <w:t>                  </w:t>
      </w:r>
      <w:r>
        <w:rPr>
          <w:b/>
          <w:color w:val="000000"/>
          <w:sz w:val="20"/>
        </w:rPr>
        <w:t>государственных услуг</w:t>
      </w:r>
    </w:p>
    <w:bookmarkEnd w:id="51"/>
    <w:p w:rsidR="00FD2FF8" w:rsidRDefault="00734219">
      <w:pPr>
        <w:spacing w:after="0"/>
      </w:pPr>
      <w:r>
        <w:rPr>
          <w:color w:val="000000"/>
          <w:sz w:val="20"/>
        </w:rPr>
        <w:lastRenderedPageBreak/>
        <w:t>      Нарушение законодательства Республики Казахс</w:t>
      </w:r>
      <w:r>
        <w:rPr>
          <w:color w:val="000000"/>
          <w:sz w:val="20"/>
        </w:rPr>
        <w:t>тан в сфере оказания государственных услуг влечет ответственность, установленную законами Республики Казахстан.</w:t>
      </w:r>
    </w:p>
    <w:p w:rsidR="00FD2FF8" w:rsidRDefault="00734219">
      <w:pPr>
        <w:spacing w:after="0"/>
      </w:pPr>
      <w:bookmarkStart w:id="52" w:name="z84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Статья 31. Порядок введения в действие настоящего Закона</w:t>
      </w:r>
    </w:p>
    <w:bookmarkEnd w:id="52"/>
    <w:p w:rsidR="00FD2FF8" w:rsidRDefault="00734219">
      <w:pPr>
        <w:spacing w:after="0"/>
      </w:pPr>
      <w:r>
        <w:rPr>
          <w:color w:val="000000"/>
          <w:sz w:val="20"/>
        </w:rPr>
        <w:t xml:space="preserve">      Настоящий Закон вводится в действие по истечении тридцати календарных дней </w:t>
      </w:r>
      <w:r>
        <w:rPr>
          <w:color w:val="000000"/>
          <w:sz w:val="20"/>
        </w:rPr>
        <w:t>после его первого официального опубликования.</w:t>
      </w:r>
    </w:p>
    <w:p w:rsidR="00FD2FF8" w:rsidRDefault="00734219">
      <w:pPr>
        <w:spacing w:after="0"/>
      </w:pPr>
      <w:r>
        <w:rPr>
          <w:i/>
          <w:color w:val="000000"/>
          <w:sz w:val="20"/>
        </w:rPr>
        <w:t>      Президент</w:t>
      </w:r>
      <w:r>
        <w:br/>
      </w:r>
      <w:r>
        <w:rPr>
          <w:i/>
          <w:color w:val="000000"/>
          <w:sz w:val="20"/>
        </w:rPr>
        <w:t>      Республики Казахстан                       Н. НАЗАРБАЕВ</w:t>
      </w:r>
    </w:p>
    <w:p w:rsidR="00FD2FF8" w:rsidRDefault="00734219">
      <w:pPr>
        <w:spacing w:after="0"/>
      </w:pPr>
      <w:r>
        <w:br/>
      </w:r>
      <w:r>
        <w:br/>
      </w:r>
    </w:p>
    <w:p w:rsidR="00FD2FF8" w:rsidRDefault="00734219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FD2FF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F8"/>
    <w:rsid w:val="00040641"/>
    <w:rsid w:val="00734219"/>
    <w:rsid w:val="00F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4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0641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4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0641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7275</Words>
  <Characters>41472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 Сатанов</dc:creator>
  <cp:lastModifiedBy>Дархан Сатанов</cp:lastModifiedBy>
  <cp:revision>2</cp:revision>
  <cp:lastPrinted>2015-05-25T11:28:00Z</cp:lastPrinted>
  <dcterms:created xsi:type="dcterms:W3CDTF">2015-05-25T11:28:00Z</dcterms:created>
  <dcterms:modified xsi:type="dcterms:W3CDTF">2015-05-25T11:28:00Z</dcterms:modified>
</cp:coreProperties>
</file>